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713BD" w14:textId="77777777" w:rsidR="0094676D" w:rsidRDefault="0094676D" w:rsidP="00D04540">
      <w:pPr>
        <w:spacing w:after="0" w:line="240" w:lineRule="auto"/>
        <w:jc w:val="center"/>
        <w:rPr>
          <w:rFonts w:ascii="Verdana" w:eastAsia="SimSun" w:hAnsi="Verdana" w:cs="Arial"/>
          <w:b/>
          <w:bCs/>
          <w:color w:val="00609C"/>
          <w:kern w:val="32"/>
          <w:sz w:val="28"/>
          <w:szCs w:val="28"/>
          <w:lang w:eastAsia="de-DE"/>
        </w:rPr>
      </w:pPr>
    </w:p>
    <w:p w14:paraId="4A6D3272" w14:textId="77777777" w:rsidR="0094676D" w:rsidRDefault="0094676D" w:rsidP="00D04540">
      <w:pPr>
        <w:spacing w:after="0" w:line="240" w:lineRule="auto"/>
        <w:jc w:val="center"/>
        <w:rPr>
          <w:rFonts w:ascii="Verdana" w:eastAsia="SimSun" w:hAnsi="Verdana" w:cs="Arial"/>
          <w:b/>
          <w:bCs/>
          <w:color w:val="00609C"/>
          <w:kern w:val="32"/>
          <w:sz w:val="28"/>
          <w:szCs w:val="28"/>
          <w:lang w:eastAsia="de-DE"/>
        </w:rPr>
      </w:pPr>
    </w:p>
    <w:p w14:paraId="5A3511C2" w14:textId="77777777" w:rsidR="0094676D" w:rsidRDefault="0094676D" w:rsidP="00D04540">
      <w:pPr>
        <w:spacing w:after="0" w:line="240" w:lineRule="auto"/>
        <w:jc w:val="center"/>
        <w:rPr>
          <w:rFonts w:ascii="Verdana" w:eastAsia="SimSun" w:hAnsi="Verdana" w:cs="Arial"/>
          <w:b/>
          <w:bCs/>
          <w:color w:val="00609C"/>
          <w:kern w:val="32"/>
          <w:sz w:val="28"/>
          <w:szCs w:val="28"/>
          <w:lang w:eastAsia="de-DE"/>
        </w:rPr>
      </w:pPr>
    </w:p>
    <w:p w14:paraId="38EE88B7" w14:textId="77777777" w:rsidR="00847BBF" w:rsidRDefault="00847BBF" w:rsidP="00D04540">
      <w:pPr>
        <w:spacing w:after="0" w:line="240" w:lineRule="auto"/>
        <w:jc w:val="center"/>
        <w:rPr>
          <w:rFonts w:ascii="Verdana" w:eastAsia="SimSun" w:hAnsi="Verdana" w:cs="Arial"/>
          <w:b/>
          <w:bCs/>
          <w:color w:val="00609C"/>
          <w:kern w:val="32"/>
          <w:sz w:val="28"/>
          <w:szCs w:val="28"/>
          <w:lang w:eastAsia="de-DE"/>
        </w:rPr>
      </w:pPr>
    </w:p>
    <w:p w14:paraId="40F73138" w14:textId="77777777" w:rsidR="0094676D" w:rsidRDefault="0094676D" w:rsidP="00D04540">
      <w:pPr>
        <w:spacing w:after="0" w:line="240" w:lineRule="auto"/>
        <w:jc w:val="center"/>
        <w:rPr>
          <w:rFonts w:ascii="Verdana" w:eastAsia="SimSun" w:hAnsi="Verdana" w:cs="Arial"/>
          <w:b/>
          <w:bCs/>
          <w:color w:val="00609C"/>
          <w:kern w:val="32"/>
          <w:sz w:val="28"/>
          <w:szCs w:val="28"/>
          <w:lang w:eastAsia="de-DE"/>
        </w:rPr>
      </w:pPr>
    </w:p>
    <w:p w14:paraId="662800D7" w14:textId="30BFC17E" w:rsidR="001725AF" w:rsidRPr="00D04540" w:rsidRDefault="003E4F36" w:rsidP="003E4F36">
      <w:pPr>
        <w:spacing w:after="0" w:line="240" w:lineRule="auto"/>
        <w:jc w:val="center"/>
        <w:rPr>
          <w:rFonts w:ascii="Verdana" w:eastAsia="SimSun" w:hAnsi="Verdana" w:cs="Arial"/>
          <w:b/>
          <w:bCs/>
          <w:color w:val="00609C"/>
          <w:kern w:val="32"/>
          <w:sz w:val="28"/>
          <w:szCs w:val="28"/>
          <w:lang w:eastAsia="de-DE"/>
        </w:rPr>
      </w:pPr>
      <w:r>
        <w:rPr>
          <w:rFonts w:ascii="Verdana" w:eastAsia="SimSun" w:hAnsi="Verdana" w:cs="Arial"/>
          <w:b/>
          <w:bCs/>
          <w:color w:val="00609C"/>
          <w:kern w:val="32"/>
          <w:sz w:val="28"/>
          <w:szCs w:val="28"/>
          <w:lang w:eastAsia="de-DE"/>
        </w:rPr>
        <w:t xml:space="preserve">Pour accompagner son développement, </w:t>
      </w:r>
      <w:r w:rsidR="00906E48" w:rsidRPr="00D04540">
        <w:rPr>
          <w:rFonts w:ascii="Verdana" w:eastAsia="SimSun" w:hAnsi="Verdana" w:cs="Arial"/>
          <w:b/>
          <w:bCs/>
          <w:color w:val="00609C"/>
          <w:kern w:val="32"/>
          <w:sz w:val="28"/>
          <w:szCs w:val="28"/>
          <w:lang w:eastAsia="de-DE"/>
        </w:rPr>
        <w:t>Worldline</w:t>
      </w:r>
      <w:r w:rsidR="00847BBF">
        <w:rPr>
          <w:rFonts w:ascii="Verdana" w:eastAsia="SimSun" w:hAnsi="Verdana" w:cs="Arial"/>
          <w:b/>
          <w:bCs/>
          <w:color w:val="00609C"/>
          <w:kern w:val="32"/>
          <w:sz w:val="28"/>
          <w:szCs w:val="28"/>
          <w:lang w:eastAsia="de-DE"/>
        </w:rPr>
        <w:t>, leader du paiem</w:t>
      </w:r>
      <w:r w:rsidR="009D591C">
        <w:rPr>
          <w:rFonts w:ascii="Verdana" w:eastAsia="SimSun" w:hAnsi="Verdana" w:cs="Arial"/>
          <w:b/>
          <w:bCs/>
          <w:color w:val="00609C"/>
          <w:kern w:val="32"/>
          <w:sz w:val="28"/>
          <w:szCs w:val="28"/>
          <w:lang w:eastAsia="de-DE"/>
        </w:rPr>
        <w:t xml:space="preserve">ent et des services numériques, </w:t>
      </w:r>
      <w:r w:rsidR="00906E48" w:rsidRPr="00D04540">
        <w:rPr>
          <w:rFonts w:ascii="Verdana" w:eastAsia="SimSun" w:hAnsi="Verdana" w:cs="Arial"/>
          <w:b/>
          <w:bCs/>
          <w:color w:val="00609C"/>
          <w:kern w:val="32"/>
          <w:sz w:val="28"/>
          <w:szCs w:val="28"/>
          <w:lang w:eastAsia="de-DE"/>
        </w:rPr>
        <w:t>recrute</w:t>
      </w:r>
      <w:r w:rsidR="00D04540">
        <w:rPr>
          <w:rFonts w:ascii="Verdana" w:eastAsia="SimSun" w:hAnsi="Verdana" w:cs="Arial"/>
          <w:b/>
          <w:bCs/>
          <w:color w:val="00609C"/>
          <w:kern w:val="32"/>
          <w:sz w:val="28"/>
          <w:szCs w:val="28"/>
          <w:lang w:eastAsia="de-DE"/>
        </w:rPr>
        <w:t> </w:t>
      </w:r>
      <w:r w:rsidR="0094676D">
        <w:rPr>
          <w:rFonts w:ascii="Verdana" w:eastAsia="SimSun" w:hAnsi="Verdana" w:cs="Arial"/>
          <w:b/>
          <w:bCs/>
          <w:color w:val="00609C"/>
          <w:kern w:val="32"/>
          <w:sz w:val="28"/>
          <w:szCs w:val="28"/>
          <w:lang w:eastAsia="de-DE"/>
        </w:rPr>
        <w:t>plus de 1</w:t>
      </w:r>
      <w:r w:rsidR="00386FAD">
        <w:rPr>
          <w:rFonts w:ascii="Verdana" w:eastAsia="SimSun" w:hAnsi="Verdana" w:cs="Arial"/>
          <w:b/>
          <w:bCs/>
          <w:color w:val="00609C"/>
          <w:kern w:val="32"/>
          <w:sz w:val="28"/>
          <w:szCs w:val="28"/>
          <w:lang w:eastAsia="de-DE"/>
        </w:rPr>
        <w:t xml:space="preserve"> </w:t>
      </w:r>
      <w:r w:rsidR="00847BBF">
        <w:rPr>
          <w:rFonts w:ascii="Verdana" w:eastAsia="SimSun" w:hAnsi="Verdana" w:cs="Arial"/>
          <w:b/>
          <w:bCs/>
          <w:color w:val="00609C"/>
          <w:kern w:val="32"/>
          <w:sz w:val="28"/>
          <w:szCs w:val="28"/>
          <w:lang w:eastAsia="de-DE"/>
        </w:rPr>
        <w:t>5</w:t>
      </w:r>
      <w:r w:rsidR="0094676D">
        <w:rPr>
          <w:rFonts w:ascii="Verdana" w:eastAsia="SimSun" w:hAnsi="Verdana" w:cs="Arial"/>
          <w:b/>
          <w:bCs/>
          <w:color w:val="00609C"/>
          <w:kern w:val="32"/>
          <w:sz w:val="28"/>
          <w:szCs w:val="28"/>
          <w:lang w:eastAsia="de-DE"/>
        </w:rPr>
        <w:t xml:space="preserve">00 </w:t>
      </w:r>
      <w:r w:rsidR="00386FAD">
        <w:rPr>
          <w:rFonts w:ascii="Verdana" w:eastAsia="SimSun" w:hAnsi="Verdana" w:cs="Arial"/>
          <w:b/>
          <w:bCs/>
          <w:color w:val="00609C"/>
          <w:kern w:val="32"/>
          <w:sz w:val="28"/>
          <w:szCs w:val="28"/>
          <w:lang w:eastAsia="de-DE"/>
        </w:rPr>
        <w:t>t</w:t>
      </w:r>
      <w:r w:rsidR="00D10F90">
        <w:rPr>
          <w:rFonts w:ascii="Verdana" w:eastAsia="SimSun" w:hAnsi="Verdana" w:cs="Arial"/>
          <w:b/>
          <w:bCs/>
          <w:color w:val="00609C"/>
          <w:kern w:val="32"/>
          <w:sz w:val="28"/>
          <w:szCs w:val="28"/>
          <w:lang w:eastAsia="de-DE"/>
        </w:rPr>
        <w:t>alents</w:t>
      </w:r>
      <w:r w:rsidR="00847BBF">
        <w:rPr>
          <w:rFonts w:ascii="Verdana" w:eastAsia="SimSun" w:hAnsi="Verdana" w:cs="Arial"/>
          <w:b/>
          <w:bCs/>
          <w:color w:val="00609C"/>
          <w:kern w:val="32"/>
          <w:sz w:val="28"/>
          <w:szCs w:val="28"/>
          <w:lang w:eastAsia="de-DE"/>
        </w:rPr>
        <w:t xml:space="preserve"> dans le Monde dont 750 en France </w:t>
      </w:r>
      <w:r w:rsidR="0094676D">
        <w:rPr>
          <w:rFonts w:ascii="Verdana" w:eastAsia="SimSun" w:hAnsi="Verdana" w:cs="Arial"/>
          <w:b/>
          <w:bCs/>
          <w:color w:val="00609C"/>
          <w:kern w:val="32"/>
          <w:sz w:val="28"/>
          <w:szCs w:val="28"/>
          <w:lang w:eastAsia="de-DE"/>
        </w:rPr>
        <w:t xml:space="preserve"> </w:t>
      </w:r>
    </w:p>
    <w:p w14:paraId="27B52D98" w14:textId="77777777" w:rsidR="00906E48" w:rsidRDefault="00906E48" w:rsidP="00906E48">
      <w:pPr>
        <w:spacing w:after="0" w:line="240" w:lineRule="auto"/>
      </w:pPr>
    </w:p>
    <w:p w14:paraId="6CA2F2DD" w14:textId="77777777" w:rsidR="00D04540" w:rsidRDefault="00D04540" w:rsidP="00906E48">
      <w:pPr>
        <w:spacing w:after="0" w:line="240" w:lineRule="auto"/>
      </w:pPr>
    </w:p>
    <w:p w14:paraId="62BFD2E3" w14:textId="66C20A45" w:rsidR="00847BBF" w:rsidRDefault="00D04540" w:rsidP="00D10F90">
      <w:pPr>
        <w:spacing w:after="0" w:line="240" w:lineRule="auto"/>
        <w:jc w:val="both"/>
        <w:rPr>
          <w:rFonts w:ascii="Verdana" w:hAnsi="Verdana"/>
          <w:b/>
          <w:sz w:val="20"/>
          <w:szCs w:val="20"/>
        </w:rPr>
      </w:pPr>
      <w:r w:rsidRPr="009D591C">
        <w:rPr>
          <w:rFonts w:ascii="Verdana" w:eastAsia="SimSun" w:hAnsi="Verdana" w:cs="Times New Roman"/>
          <w:b/>
          <w:sz w:val="20"/>
          <w:szCs w:val="20"/>
          <w:lang w:eastAsia="en-GB" w:bidi="en-GB"/>
        </w:rPr>
        <w:t xml:space="preserve">Bezons </w:t>
      </w:r>
      <w:r w:rsidR="00C040A4">
        <w:rPr>
          <w:rFonts w:ascii="Verdana" w:eastAsia="SimSun" w:hAnsi="Verdana" w:cs="Times New Roman"/>
          <w:b/>
          <w:sz w:val="20"/>
          <w:szCs w:val="20"/>
          <w:lang w:eastAsia="en-GB" w:bidi="en-GB"/>
        </w:rPr>
        <w:t>13</w:t>
      </w:r>
      <w:r w:rsidR="006B193B">
        <w:rPr>
          <w:rFonts w:ascii="Verdana" w:eastAsia="SimSun" w:hAnsi="Verdana" w:cs="Times New Roman"/>
          <w:b/>
          <w:sz w:val="20"/>
          <w:szCs w:val="20"/>
          <w:lang w:eastAsia="en-GB" w:bidi="en-GB"/>
        </w:rPr>
        <w:t xml:space="preserve"> décembre</w:t>
      </w:r>
      <w:r w:rsidRPr="009D591C">
        <w:rPr>
          <w:rFonts w:ascii="Verdana" w:eastAsia="SimSun" w:hAnsi="Verdana" w:cs="Times New Roman"/>
          <w:b/>
          <w:sz w:val="20"/>
          <w:szCs w:val="20"/>
          <w:lang w:eastAsia="en-GB" w:bidi="en-GB"/>
        </w:rPr>
        <w:t xml:space="preserve"> 2017 –</w:t>
      </w:r>
      <w:r w:rsidR="00BB5A2B" w:rsidRPr="009D591C">
        <w:rPr>
          <w:rFonts w:ascii="Verdana" w:eastAsia="SimSun" w:hAnsi="Verdana" w:cs="Times New Roman"/>
          <w:b/>
          <w:sz w:val="20"/>
          <w:szCs w:val="20"/>
          <w:lang w:eastAsia="en-GB" w:bidi="en-GB"/>
        </w:rPr>
        <w:t xml:space="preserve"> </w:t>
      </w:r>
      <w:r w:rsidRPr="009D591C">
        <w:rPr>
          <w:rFonts w:ascii="Verdana" w:eastAsia="SimSun" w:hAnsi="Verdana" w:cs="Times New Roman"/>
          <w:b/>
          <w:sz w:val="20"/>
          <w:szCs w:val="20"/>
          <w:lang w:eastAsia="en-GB" w:bidi="en-GB"/>
        </w:rPr>
        <w:t>Worldline [Euronext : WLN], leader européen dans le</w:t>
      </w:r>
      <w:r w:rsidRPr="00271A6B">
        <w:rPr>
          <w:rFonts w:ascii="Verdana" w:hAnsi="Verdana"/>
          <w:b/>
          <w:sz w:val="20"/>
          <w:szCs w:val="20"/>
        </w:rPr>
        <w:t xml:space="preserve"> secteur des paiements et des services transactionnels, </w:t>
      </w:r>
      <w:r w:rsidR="00847BBF">
        <w:rPr>
          <w:rFonts w:ascii="Verdana" w:hAnsi="Verdana"/>
          <w:b/>
          <w:sz w:val="20"/>
          <w:szCs w:val="20"/>
        </w:rPr>
        <w:t>recrute</w:t>
      </w:r>
      <w:r w:rsidRPr="00271A6B">
        <w:rPr>
          <w:rFonts w:ascii="Verdana" w:hAnsi="Verdana"/>
          <w:b/>
          <w:sz w:val="20"/>
          <w:szCs w:val="20"/>
        </w:rPr>
        <w:t xml:space="preserve"> </w:t>
      </w:r>
      <w:r w:rsidR="0094676D">
        <w:rPr>
          <w:rFonts w:ascii="Verdana" w:hAnsi="Verdana"/>
          <w:b/>
          <w:sz w:val="20"/>
          <w:szCs w:val="20"/>
        </w:rPr>
        <w:t xml:space="preserve">plus de </w:t>
      </w:r>
      <w:r w:rsidRPr="00271A6B">
        <w:rPr>
          <w:rFonts w:ascii="Verdana" w:hAnsi="Verdana"/>
          <w:b/>
          <w:sz w:val="20"/>
          <w:szCs w:val="20"/>
        </w:rPr>
        <w:t>1</w:t>
      </w:r>
      <w:r w:rsidR="00386FAD">
        <w:rPr>
          <w:rFonts w:ascii="Verdana" w:hAnsi="Verdana"/>
          <w:b/>
          <w:sz w:val="20"/>
          <w:szCs w:val="20"/>
        </w:rPr>
        <w:t xml:space="preserve"> </w:t>
      </w:r>
      <w:r w:rsidR="00847BBF">
        <w:rPr>
          <w:rFonts w:ascii="Verdana" w:hAnsi="Verdana"/>
          <w:b/>
          <w:sz w:val="20"/>
          <w:szCs w:val="20"/>
        </w:rPr>
        <w:t>5</w:t>
      </w:r>
      <w:r w:rsidRPr="00271A6B">
        <w:rPr>
          <w:rFonts w:ascii="Verdana" w:hAnsi="Verdana"/>
          <w:b/>
          <w:sz w:val="20"/>
          <w:szCs w:val="20"/>
        </w:rPr>
        <w:t xml:space="preserve">00 </w:t>
      </w:r>
      <w:r w:rsidR="00D10F90">
        <w:rPr>
          <w:rFonts w:ascii="Verdana" w:hAnsi="Verdana"/>
          <w:b/>
          <w:sz w:val="20"/>
          <w:szCs w:val="20"/>
        </w:rPr>
        <w:t>talents</w:t>
      </w:r>
      <w:r w:rsidR="00847BBF">
        <w:rPr>
          <w:rFonts w:ascii="Verdana" w:hAnsi="Verdana"/>
          <w:b/>
          <w:sz w:val="20"/>
          <w:szCs w:val="20"/>
        </w:rPr>
        <w:t xml:space="preserve"> dans </w:t>
      </w:r>
      <w:r w:rsidR="0044242F">
        <w:rPr>
          <w:rFonts w:ascii="Verdana" w:hAnsi="Verdana"/>
          <w:b/>
          <w:sz w:val="20"/>
          <w:szCs w:val="20"/>
        </w:rPr>
        <w:t>des domaines aussi variés que l’IoT, la Santé, le Digital banking, l’e-commerce, les transports</w:t>
      </w:r>
      <w:r w:rsidR="00764972">
        <w:rPr>
          <w:rFonts w:ascii="Verdana" w:hAnsi="Verdana"/>
          <w:b/>
          <w:sz w:val="20"/>
          <w:szCs w:val="20"/>
        </w:rPr>
        <w:t>...</w:t>
      </w:r>
    </w:p>
    <w:p w14:paraId="0E7512BD" w14:textId="77777777" w:rsidR="00764972" w:rsidRPr="0089107E" w:rsidRDefault="00764972" w:rsidP="00D10F90">
      <w:pPr>
        <w:spacing w:after="0" w:line="240" w:lineRule="auto"/>
        <w:jc w:val="both"/>
        <w:rPr>
          <w:rFonts w:ascii="Verdana" w:hAnsi="Verdana"/>
          <w:sz w:val="20"/>
          <w:szCs w:val="20"/>
        </w:rPr>
      </w:pPr>
    </w:p>
    <w:p w14:paraId="53A57306" w14:textId="117B6BFF" w:rsidR="00CC477B" w:rsidRPr="009D591C" w:rsidRDefault="0089107E" w:rsidP="009D591C">
      <w:pPr>
        <w:spacing w:after="0" w:line="220" w:lineRule="atLeast"/>
        <w:jc w:val="both"/>
        <w:rPr>
          <w:rFonts w:ascii="Verdana" w:eastAsia="SimSun" w:hAnsi="Verdana" w:cs="Times New Roman"/>
          <w:sz w:val="20"/>
          <w:szCs w:val="20"/>
          <w:lang w:eastAsia="en-GB" w:bidi="en-GB"/>
        </w:rPr>
      </w:pPr>
      <w:r w:rsidRPr="009D591C">
        <w:rPr>
          <w:rFonts w:ascii="Verdana" w:eastAsia="SimSun" w:hAnsi="Verdana" w:cs="Times New Roman"/>
          <w:sz w:val="20"/>
          <w:szCs w:val="20"/>
          <w:lang w:eastAsia="en-GB" w:bidi="en-GB"/>
        </w:rPr>
        <w:t>Worldline affiche aujourd’hui un effect</w:t>
      </w:r>
      <w:r w:rsidR="009D591C" w:rsidRPr="009D591C">
        <w:rPr>
          <w:rFonts w:ascii="Verdana" w:eastAsia="SimSun" w:hAnsi="Verdana" w:cs="Times New Roman"/>
          <w:sz w:val="20"/>
          <w:szCs w:val="20"/>
          <w:lang w:eastAsia="en-GB" w:bidi="en-GB"/>
        </w:rPr>
        <w:t>if de 9 400</w:t>
      </w:r>
      <w:r w:rsidR="00674562" w:rsidRPr="009D591C">
        <w:rPr>
          <w:rFonts w:ascii="Verdana" w:eastAsia="SimSun" w:hAnsi="Verdana" w:cs="Times New Roman"/>
          <w:sz w:val="20"/>
          <w:szCs w:val="20"/>
          <w:lang w:eastAsia="en-GB" w:bidi="en-GB"/>
        </w:rPr>
        <w:t xml:space="preserve"> personnes dans le monde. La</w:t>
      </w:r>
      <w:r w:rsidRPr="009D591C">
        <w:rPr>
          <w:rFonts w:ascii="Verdana" w:eastAsia="SimSun" w:hAnsi="Verdana" w:cs="Times New Roman"/>
          <w:sz w:val="20"/>
          <w:szCs w:val="20"/>
          <w:lang w:eastAsia="en-GB" w:bidi="en-GB"/>
        </w:rPr>
        <w:t xml:space="preserve"> </w:t>
      </w:r>
      <w:r w:rsidR="009D591C" w:rsidRPr="009D591C">
        <w:rPr>
          <w:rFonts w:ascii="Verdana" w:eastAsia="SimSun" w:hAnsi="Verdana" w:cs="Times New Roman"/>
          <w:sz w:val="20"/>
          <w:szCs w:val="20"/>
          <w:lang w:eastAsia="en-GB" w:bidi="en-GB"/>
        </w:rPr>
        <w:t>décision</w:t>
      </w:r>
      <w:r w:rsidRPr="009D591C">
        <w:rPr>
          <w:rFonts w:ascii="Verdana" w:eastAsia="SimSun" w:hAnsi="Verdana" w:cs="Times New Roman"/>
          <w:sz w:val="20"/>
          <w:szCs w:val="20"/>
          <w:lang w:eastAsia="en-GB" w:bidi="en-GB"/>
        </w:rPr>
        <w:t xml:space="preserve"> de </w:t>
      </w:r>
      <w:r w:rsidR="009D591C" w:rsidRPr="009D591C">
        <w:rPr>
          <w:rFonts w:ascii="Verdana" w:eastAsia="SimSun" w:hAnsi="Verdana" w:cs="Times New Roman"/>
          <w:sz w:val="20"/>
          <w:szCs w:val="20"/>
          <w:lang w:eastAsia="en-GB" w:bidi="en-GB"/>
        </w:rPr>
        <w:t>recruter</w:t>
      </w:r>
      <w:r w:rsidRPr="009D591C">
        <w:rPr>
          <w:rFonts w:ascii="Verdana" w:eastAsia="SimSun" w:hAnsi="Verdana" w:cs="Times New Roman"/>
          <w:sz w:val="20"/>
          <w:szCs w:val="20"/>
          <w:lang w:eastAsia="en-GB" w:bidi="en-GB"/>
        </w:rPr>
        <w:t xml:space="preserve"> 1 500 </w:t>
      </w:r>
      <w:r w:rsidR="00674562" w:rsidRPr="009D591C">
        <w:rPr>
          <w:rFonts w:ascii="Verdana" w:eastAsia="SimSun" w:hAnsi="Verdana" w:cs="Times New Roman"/>
          <w:sz w:val="20"/>
          <w:szCs w:val="20"/>
          <w:lang w:eastAsia="en-GB" w:bidi="en-GB"/>
        </w:rPr>
        <w:t xml:space="preserve">nouveaux </w:t>
      </w:r>
      <w:r w:rsidRPr="009D591C">
        <w:rPr>
          <w:rFonts w:ascii="Verdana" w:eastAsia="SimSun" w:hAnsi="Verdana" w:cs="Times New Roman"/>
          <w:sz w:val="20"/>
          <w:szCs w:val="20"/>
          <w:lang w:eastAsia="en-GB" w:bidi="en-GB"/>
        </w:rPr>
        <w:t>talents s’inscrit dans</w:t>
      </w:r>
      <w:r w:rsidR="009D591C" w:rsidRPr="009D591C">
        <w:rPr>
          <w:rFonts w:ascii="Verdana" w:eastAsia="SimSun" w:hAnsi="Verdana" w:cs="Times New Roman"/>
          <w:sz w:val="20"/>
          <w:szCs w:val="20"/>
          <w:lang w:eastAsia="en-GB" w:bidi="en-GB"/>
        </w:rPr>
        <w:t xml:space="preserve"> la continuité de</w:t>
      </w:r>
      <w:r w:rsidRPr="009D591C">
        <w:rPr>
          <w:rFonts w:ascii="Verdana" w:eastAsia="SimSun" w:hAnsi="Verdana" w:cs="Times New Roman"/>
          <w:sz w:val="20"/>
          <w:szCs w:val="20"/>
          <w:lang w:eastAsia="en-GB" w:bidi="en-GB"/>
        </w:rPr>
        <w:t xml:space="preserve"> l’ambition affichée lors de la </w:t>
      </w:r>
      <w:r w:rsidR="00674562" w:rsidRPr="009D591C">
        <w:rPr>
          <w:rFonts w:ascii="Verdana" w:eastAsia="SimSun" w:hAnsi="Verdana" w:cs="Times New Roman"/>
          <w:sz w:val="20"/>
          <w:szCs w:val="20"/>
          <w:lang w:eastAsia="en-GB" w:bidi="en-GB"/>
        </w:rPr>
        <w:t>Journée Investisseurs du 3 octobre 2017</w:t>
      </w:r>
      <w:r w:rsidR="00765612">
        <w:rPr>
          <w:rFonts w:ascii="Verdana" w:eastAsia="SimSun" w:hAnsi="Verdana" w:cs="Times New Roman"/>
          <w:sz w:val="20"/>
          <w:szCs w:val="20"/>
          <w:lang w:eastAsia="en-GB" w:bidi="en-GB"/>
        </w:rPr>
        <w:t xml:space="preserve"> qui se traduisait notamment par la </w:t>
      </w:r>
      <w:r w:rsidR="00674562" w:rsidRPr="009D591C">
        <w:rPr>
          <w:rFonts w:ascii="Verdana" w:eastAsia="SimSun" w:hAnsi="Verdana" w:cs="Times New Roman"/>
          <w:sz w:val="20"/>
          <w:szCs w:val="20"/>
          <w:lang w:eastAsia="en-GB" w:bidi="en-GB"/>
        </w:rPr>
        <w:t>révision à la hausse de ses obje</w:t>
      </w:r>
      <w:r w:rsidR="00765612">
        <w:rPr>
          <w:rFonts w:ascii="Verdana" w:eastAsia="SimSun" w:hAnsi="Verdana" w:cs="Times New Roman"/>
          <w:sz w:val="20"/>
          <w:szCs w:val="20"/>
          <w:lang w:eastAsia="en-GB" w:bidi="en-GB"/>
        </w:rPr>
        <w:t>ctifs pour la période 2017-2019</w:t>
      </w:r>
      <w:r w:rsidR="00674562" w:rsidRPr="009D591C">
        <w:rPr>
          <w:rFonts w:ascii="Verdana" w:eastAsia="SimSun" w:hAnsi="Verdana" w:cs="Times New Roman"/>
          <w:sz w:val="20"/>
          <w:szCs w:val="20"/>
          <w:lang w:eastAsia="en-GB" w:bidi="en-GB"/>
        </w:rPr>
        <w:t>.</w:t>
      </w:r>
    </w:p>
    <w:p w14:paraId="604998A9" w14:textId="77777777" w:rsidR="00C343C7" w:rsidRDefault="00C343C7" w:rsidP="009D591C">
      <w:pPr>
        <w:spacing w:after="0" w:line="220" w:lineRule="atLeast"/>
        <w:jc w:val="both"/>
        <w:rPr>
          <w:rFonts w:ascii="Verdana" w:eastAsia="SimSun" w:hAnsi="Verdana" w:cs="Times New Roman"/>
          <w:sz w:val="20"/>
          <w:szCs w:val="20"/>
          <w:lang w:eastAsia="en-GB" w:bidi="en-GB"/>
        </w:rPr>
      </w:pPr>
    </w:p>
    <w:p w14:paraId="2F28F8A3" w14:textId="0228BF81" w:rsidR="00AF2905" w:rsidRDefault="00764972" w:rsidP="009D591C">
      <w:pPr>
        <w:spacing w:after="0" w:line="220" w:lineRule="atLeast"/>
        <w:jc w:val="both"/>
        <w:rPr>
          <w:rFonts w:ascii="Verdana" w:eastAsia="SimSun" w:hAnsi="Verdana" w:cs="Times New Roman"/>
          <w:sz w:val="20"/>
          <w:szCs w:val="20"/>
          <w:lang w:eastAsia="en-GB" w:bidi="en-GB"/>
        </w:rPr>
      </w:pPr>
      <w:r w:rsidRPr="009D591C">
        <w:rPr>
          <w:rFonts w:ascii="Verdana" w:eastAsia="SimSun" w:hAnsi="Verdana" w:cs="Times New Roman"/>
          <w:sz w:val="20"/>
          <w:szCs w:val="20"/>
          <w:lang w:eastAsia="en-GB" w:bidi="en-GB"/>
        </w:rPr>
        <w:t>En France,</w:t>
      </w:r>
      <w:r w:rsidR="00C343C7">
        <w:rPr>
          <w:rFonts w:ascii="Verdana" w:eastAsia="SimSun" w:hAnsi="Verdana" w:cs="Times New Roman"/>
          <w:sz w:val="20"/>
          <w:szCs w:val="20"/>
          <w:lang w:eastAsia="en-GB" w:bidi="en-GB"/>
        </w:rPr>
        <w:t xml:space="preserve"> </w:t>
      </w:r>
      <w:r w:rsidR="00C343C7" w:rsidRPr="009D591C">
        <w:rPr>
          <w:rFonts w:ascii="Verdana" w:eastAsia="SimSun" w:hAnsi="Verdana" w:cs="Times New Roman"/>
          <w:sz w:val="20"/>
          <w:szCs w:val="20"/>
          <w:lang w:eastAsia="en-GB" w:bidi="en-GB"/>
        </w:rPr>
        <w:t>afin de répondre aux besoins croissants de ses clients et aux enjeux de la digitalisation des services</w:t>
      </w:r>
      <w:r w:rsidR="00C343C7">
        <w:rPr>
          <w:rFonts w:ascii="Verdana" w:eastAsia="SimSun" w:hAnsi="Verdana" w:cs="Times New Roman"/>
          <w:sz w:val="20"/>
          <w:szCs w:val="20"/>
          <w:lang w:eastAsia="en-GB" w:bidi="en-GB"/>
        </w:rPr>
        <w:t xml:space="preserve">, </w:t>
      </w:r>
      <w:r w:rsidRPr="009D591C">
        <w:rPr>
          <w:rFonts w:ascii="Verdana" w:eastAsia="SimSun" w:hAnsi="Verdana" w:cs="Times New Roman"/>
          <w:sz w:val="20"/>
          <w:szCs w:val="20"/>
          <w:lang w:eastAsia="en-GB" w:bidi="en-GB"/>
        </w:rPr>
        <w:t xml:space="preserve">Worldline recherche 750 talents </w:t>
      </w:r>
      <w:r w:rsidR="00AF403A" w:rsidRPr="009D591C">
        <w:rPr>
          <w:rFonts w:ascii="Verdana" w:eastAsia="SimSun" w:hAnsi="Verdana" w:cs="Times New Roman"/>
          <w:sz w:val="20"/>
          <w:szCs w:val="20"/>
          <w:lang w:eastAsia="en-GB" w:bidi="en-GB"/>
        </w:rPr>
        <w:t>(300 CDI</w:t>
      </w:r>
      <w:r w:rsidR="00E54859" w:rsidRPr="009D591C">
        <w:rPr>
          <w:rFonts w:ascii="Verdana" w:eastAsia="SimSun" w:hAnsi="Verdana" w:cs="Times New Roman"/>
          <w:sz w:val="20"/>
          <w:szCs w:val="20"/>
          <w:lang w:eastAsia="en-GB" w:bidi="en-GB"/>
        </w:rPr>
        <w:t>/CDD</w:t>
      </w:r>
      <w:r w:rsidR="0081338B">
        <w:rPr>
          <w:rFonts w:ascii="Verdana" w:eastAsia="SimSun" w:hAnsi="Verdana" w:cs="Times New Roman"/>
          <w:sz w:val="20"/>
          <w:szCs w:val="20"/>
          <w:lang w:eastAsia="en-GB" w:bidi="en-GB"/>
        </w:rPr>
        <w:t xml:space="preserve"> et 450 alternants) pour renforcer les équipes existante</w:t>
      </w:r>
      <w:r w:rsidR="00765612">
        <w:rPr>
          <w:rFonts w:ascii="Verdana" w:eastAsia="SimSun" w:hAnsi="Verdana" w:cs="Times New Roman"/>
          <w:sz w:val="20"/>
          <w:szCs w:val="20"/>
          <w:lang w:eastAsia="en-GB" w:bidi="en-GB"/>
        </w:rPr>
        <w:t>s</w:t>
      </w:r>
      <w:r w:rsidR="000A40ED">
        <w:rPr>
          <w:rFonts w:ascii="Verdana" w:eastAsia="SimSun" w:hAnsi="Verdana" w:cs="Times New Roman"/>
          <w:sz w:val="20"/>
          <w:szCs w:val="20"/>
          <w:lang w:eastAsia="en-GB" w:bidi="en-GB"/>
        </w:rPr>
        <w:t>, dont 100 dans le domaine de la santé</w:t>
      </w:r>
      <w:r w:rsidR="0081338B">
        <w:rPr>
          <w:rFonts w:ascii="Verdana" w:eastAsia="SimSun" w:hAnsi="Verdana" w:cs="Times New Roman"/>
          <w:sz w:val="20"/>
          <w:szCs w:val="20"/>
          <w:lang w:eastAsia="en-GB" w:bidi="en-GB"/>
        </w:rPr>
        <w:t xml:space="preserve">. </w:t>
      </w:r>
    </w:p>
    <w:p w14:paraId="65CE0544" w14:textId="77777777" w:rsidR="0081338B" w:rsidRPr="009D591C" w:rsidRDefault="0081338B" w:rsidP="009D591C">
      <w:pPr>
        <w:spacing w:after="0" w:line="220" w:lineRule="atLeast"/>
        <w:jc w:val="both"/>
        <w:rPr>
          <w:rFonts w:ascii="Verdana" w:eastAsia="SimSun" w:hAnsi="Verdana" w:cs="Times New Roman"/>
          <w:sz w:val="20"/>
          <w:szCs w:val="20"/>
          <w:lang w:eastAsia="en-GB" w:bidi="en-GB"/>
        </w:rPr>
      </w:pPr>
    </w:p>
    <w:p w14:paraId="1A36DF8F" w14:textId="50A81082" w:rsidR="00847BBF" w:rsidRPr="00370356" w:rsidRDefault="00AF2905" w:rsidP="00407436">
      <w:pPr>
        <w:jc w:val="both"/>
      </w:pPr>
      <w:r w:rsidRPr="009D591C">
        <w:rPr>
          <w:rFonts w:ascii="Verdana" w:eastAsia="SimSun" w:hAnsi="Verdana" w:cs="Times New Roman"/>
          <w:sz w:val="20"/>
          <w:szCs w:val="20"/>
          <w:lang w:eastAsia="en-GB" w:bidi="en-GB"/>
        </w:rPr>
        <w:t>Co</w:t>
      </w:r>
      <w:r w:rsidR="00507087" w:rsidRPr="009D591C">
        <w:rPr>
          <w:rFonts w:ascii="Verdana" w:eastAsia="SimSun" w:hAnsi="Verdana" w:cs="Times New Roman"/>
          <w:sz w:val="20"/>
          <w:szCs w:val="20"/>
          <w:lang w:eastAsia="en-GB" w:bidi="en-GB"/>
        </w:rPr>
        <w:t>ncrètement, Worldline recherche à Paris et en province</w:t>
      </w:r>
      <w:r w:rsidR="0081338B">
        <w:rPr>
          <w:rFonts w:ascii="Verdana" w:eastAsia="SimSun" w:hAnsi="Verdana" w:cs="Times New Roman"/>
          <w:sz w:val="20"/>
          <w:szCs w:val="20"/>
          <w:lang w:eastAsia="en-GB" w:bidi="en-GB"/>
        </w:rPr>
        <w:t xml:space="preserve"> des développeurs, chefs de projet, directeurs de programme, experts sécurité et qualité, a</w:t>
      </w:r>
      <w:r w:rsidR="00764972" w:rsidRPr="009D591C">
        <w:rPr>
          <w:rFonts w:ascii="Verdana" w:eastAsia="SimSun" w:hAnsi="Verdana" w:cs="Times New Roman"/>
          <w:sz w:val="20"/>
          <w:szCs w:val="20"/>
          <w:lang w:eastAsia="en-GB" w:bidi="en-GB"/>
        </w:rPr>
        <w:t>d</w:t>
      </w:r>
      <w:r w:rsidR="0081338B">
        <w:rPr>
          <w:rFonts w:ascii="Verdana" w:eastAsia="SimSun" w:hAnsi="Verdana" w:cs="Times New Roman"/>
          <w:sz w:val="20"/>
          <w:szCs w:val="20"/>
          <w:lang w:eastAsia="en-GB" w:bidi="en-GB"/>
        </w:rPr>
        <w:t>ministrateurs Base de données, architectes, ingénieurs système, i</w:t>
      </w:r>
      <w:r w:rsidR="00764972" w:rsidRPr="009D591C">
        <w:rPr>
          <w:rFonts w:ascii="Verdana" w:eastAsia="SimSun" w:hAnsi="Verdana" w:cs="Times New Roman"/>
          <w:sz w:val="20"/>
          <w:szCs w:val="20"/>
          <w:lang w:eastAsia="en-GB" w:bidi="en-GB"/>
        </w:rPr>
        <w:t>ngénieurs d’affaire</w:t>
      </w:r>
      <w:r w:rsidR="00E70909" w:rsidRPr="009D591C">
        <w:rPr>
          <w:rFonts w:ascii="Verdana" w:eastAsia="SimSun" w:hAnsi="Verdana" w:cs="Times New Roman"/>
          <w:sz w:val="20"/>
          <w:szCs w:val="20"/>
          <w:lang w:eastAsia="en-GB" w:bidi="en-GB"/>
        </w:rPr>
        <w:t xml:space="preserve"> </w:t>
      </w:r>
      <w:r w:rsidR="00370356">
        <w:rPr>
          <w:rFonts w:ascii="Verdana" w:eastAsia="SimSun" w:hAnsi="Verdana" w:cs="Times New Roman"/>
          <w:sz w:val="20"/>
          <w:szCs w:val="20"/>
          <w:lang w:eastAsia="en-GB" w:bidi="en-GB"/>
        </w:rPr>
        <w:t>international</w:t>
      </w:r>
      <w:r w:rsidR="00674562" w:rsidRPr="009D591C">
        <w:rPr>
          <w:rFonts w:ascii="Verdana" w:eastAsia="SimSun" w:hAnsi="Verdana" w:cs="Times New Roman"/>
          <w:sz w:val="20"/>
          <w:szCs w:val="20"/>
          <w:lang w:eastAsia="en-GB" w:bidi="en-GB"/>
        </w:rPr>
        <w:t xml:space="preserve">. Autant de profils </w:t>
      </w:r>
      <w:r w:rsidR="00764972" w:rsidRPr="009D591C">
        <w:rPr>
          <w:rFonts w:ascii="Verdana" w:eastAsia="SimSun" w:hAnsi="Verdana" w:cs="Times New Roman"/>
          <w:sz w:val="20"/>
          <w:szCs w:val="20"/>
          <w:lang w:eastAsia="en-GB" w:bidi="en-GB"/>
        </w:rPr>
        <w:t>qui</w:t>
      </w:r>
      <w:r w:rsidR="007F7DDF">
        <w:rPr>
          <w:rFonts w:ascii="Verdana" w:eastAsia="SimSun" w:hAnsi="Verdana" w:cs="Times New Roman"/>
          <w:sz w:val="20"/>
          <w:szCs w:val="20"/>
          <w:lang w:eastAsia="en-GB" w:bidi="en-GB"/>
        </w:rPr>
        <w:t xml:space="preserve"> ont pour point commun de vouloir</w:t>
      </w:r>
      <w:r w:rsidR="0002301E">
        <w:rPr>
          <w:rFonts w:ascii="Verdana" w:eastAsia="SimSun" w:hAnsi="Verdana" w:cs="Times New Roman"/>
          <w:sz w:val="20"/>
          <w:szCs w:val="20"/>
          <w:lang w:eastAsia="en-GB" w:bidi="en-GB"/>
        </w:rPr>
        <w:t xml:space="preserve"> </w:t>
      </w:r>
      <w:r w:rsidR="00764972" w:rsidRPr="009D591C">
        <w:rPr>
          <w:rFonts w:ascii="Verdana" w:eastAsia="SimSun" w:hAnsi="Verdana" w:cs="Times New Roman"/>
          <w:sz w:val="20"/>
          <w:szCs w:val="20"/>
          <w:lang w:eastAsia="en-GB" w:bidi="en-GB"/>
        </w:rPr>
        <w:t xml:space="preserve">s’investir dans </w:t>
      </w:r>
      <w:r w:rsidRPr="009D591C">
        <w:rPr>
          <w:rFonts w:ascii="Verdana" w:eastAsia="SimSun" w:hAnsi="Verdana" w:cs="Times New Roman"/>
          <w:sz w:val="20"/>
          <w:szCs w:val="20"/>
          <w:lang w:eastAsia="en-GB" w:bidi="en-GB"/>
        </w:rPr>
        <w:t>un groupe international leader sur son marché</w:t>
      </w:r>
      <w:r w:rsidR="00C343C7">
        <w:rPr>
          <w:rFonts w:ascii="Verdana" w:eastAsia="SimSun" w:hAnsi="Verdana" w:cs="Times New Roman"/>
          <w:sz w:val="20"/>
          <w:szCs w:val="20"/>
          <w:lang w:eastAsia="en-GB" w:bidi="en-GB"/>
        </w:rPr>
        <w:t xml:space="preserve"> et en plein développement</w:t>
      </w:r>
      <w:r w:rsidR="00370356">
        <w:rPr>
          <w:rFonts w:ascii="Verdana" w:eastAsia="SimSun" w:hAnsi="Verdana" w:cs="Times New Roman"/>
          <w:sz w:val="20"/>
          <w:szCs w:val="20"/>
          <w:lang w:eastAsia="en-GB" w:bidi="en-GB"/>
        </w:rPr>
        <w:t xml:space="preserve">, travaillant sur des solutions </w:t>
      </w:r>
      <w:r w:rsidRPr="009D591C">
        <w:rPr>
          <w:rFonts w:ascii="Verdana" w:eastAsia="SimSun" w:hAnsi="Verdana" w:cs="Times New Roman"/>
          <w:sz w:val="20"/>
          <w:szCs w:val="20"/>
          <w:lang w:eastAsia="en-GB" w:bidi="en-GB"/>
        </w:rPr>
        <w:t>innovantes</w:t>
      </w:r>
      <w:r w:rsidR="0002301E">
        <w:rPr>
          <w:rFonts w:ascii="Verdana" w:eastAsia="SimSun" w:hAnsi="Verdana" w:cs="Times New Roman"/>
          <w:sz w:val="20"/>
          <w:szCs w:val="20"/>
          <w:lang w:eastAsia="en-GB" w:bidi="en-GB"/>
        </w:rPr>
        <w:t>.</w:t>
      </w:r>
      <w:r w:rsidRPr="009D591C">
        <w:rPr>
          <w:rFonts w:ascii="Verdana" w:eastAsia="SimSun" w:hAnsi="Verdana" w:cs="Times New Roman"/>
          <w:sz w:val="20"/>
          <w:szCs w:val="20"/>
          <w:lang w:eastAsia="en-GB" w:bidi="en-GB"/>
        </w:rPr>
        <w:t xml:space="preserve"> </w:t>
      </w:r>
    </w:p>
    <w:p w14:paraId="015DCD3A" w14:textId="77777777" w:rsidR="000A40ED" w:rsidRDefault="000A40ED" w:rsidP="000A40ED">
      <w:pPr>
        <w:spacing w:after="0" w:line="240" w:lineRule="auto"/>
        <w:jc w:val="both"/>
        <w:rPr>
          <w:rFonts w:ascii="Verdana" w:hAnsi="Verdana"/>
          <w:sz w:val="20"/>
          <w:szCs w:val="20"/>
        </w:rPr>
      </w:pPr>
      <w:r w:rsidRPr="00E54859">
        <w:rPr>
          <w:rFonts w:ascii="Verdana" w:hAnsi="Verdana"/>
          <w:sz w:val="20"/>
          <w:szCs w:val="20"/>
        </w:rPr>
        <w:t>La richesse du positionnement de Worldline lui permet de proposer  des offres très variées qui couvrent différents secteurs d’activités</w:t>
      </w:r>
      <w:r>
        <w:rPr>
          <w:rFonts w:ascii="Verdana" w:hAnsi="Verdana"/>
          <w:sz w:val="20"/>
          <w:szCs w:val="20"/>
        </w:rPr>
        <w:t xml:space="preserve"> </w:t>
      </w:r>
      <w:r w:rsidRPr="00E54859">
        <w:rPr>
          <w:rFonts w:ascii="Verdana" w:hAnsi="Verdana"/>
          <w:sz w:val="20"/>
          <w:szCs w:val="20"/>
        </w:rPr>
        <w:t xml:space="preserve">: </w:t>
      </w:r>
      <w:r w:rsidRPr="00271A6B">
        <w:rPr>
          <w:rFonts w:ascii="Verdana" w:hAnsi="Verdana"/>
          <w:sz w:val="20"/>
          <w:szCs w:val="20"/>
        </w:rPr>
        <w:t>I</w:t>
      </w:r>
      <w:r>
        <w:rPr>
          <w:rFonts w:ascii="Verdana" w:hAnsi="Verdana"/>
          <w:sz w:val="20"/>
          <w:szCs w:val="20"/>
        </w:rPr>
        <w:t>o</w:t>
      </w:r>
      <w:r w:rsidRPr="00271A6B">
        <w:rPr>
          <w:rFonts w:ascii="Verdana" w:hAnsi="Verdana"/>
          <w:sz w:val="20"/>
          <w:szCs w:val="20"/>
        </w:rPr>
        <w:t>T (objets connectés), Service public, Digital banking, E</w:t>
      </w:r>
      <w:r>
        <w:rPr>
          <w:rFonts w:ascii="Verdana" w:hAnsi="Verdana"/>
          <w:sz w:val="20"/>
          <w:szCs w:val="20"/>
        </w:rPr>
        <w:t>-</w:t>
      </w:r>
      <w:r w:rsidRPr="00271A6B">
        <w:rPr>
          <w:rFonts w:ascii="Verdana" w:hAnsi="Verdana"/>
          <w:sz w:val="20"/>
          <w:szCs w:val="20"/>
        </w:rPr>
        <w:t>commerce, Transport</w:t>
      </w:r>
      <w:r>
        <w:rPr>
          <w:rFonts w:ascii="Verdana" w:hAnsi="Verdana"/>
          <w:sz w:val="20"/>
          <w:szCs w:val="20"/>
        </w:rPr>
        <w:t>s.</w:t>
      </w:r>
    </w:p>
    <w:p w14:paraId="2F26DFA0" w14:textId="77777777" w:rsidR="000A40ED" w:rsidRPr="00C343C7" w:rsidRDefault="000A40ED" w:rsidP="00C343C7">
      <w:pPr>
        <w:spacing w:after="0" w:line="220" w:lineRule="atLeast"/>
        <w:jc w:val="both"/>
        <w:rPr>
          <w:rFonts w:ascii="Verdana" w:eastAsia="SimSun" w:hAnsi="Verdana" w:cs="Times New Roman"/>
          <w:sz w:val="20"/>
          <w:szCs w:val="20"/>
          <w:lang w:eastAsia="en-GB" w:bidi="en-GB"/>
        </w:rPr>
      </w:pPr>
    </w:p>
    <w:p w14:paraId="658B9595" w14:textId="758D3734" w:rsidR="000A40ED" w:rsidRDefault="000A40ED" w:rsidP="000A40ED">
      <w:pPr>
        <w:spacing w:after="0" w:line="220" w:lineRule="atLeast"/>
        <w:jc w:val="both"/>
        <w:rPr>
          <w:rFonts w:ascii="Verdana" w:eastAsia="SimSun" w:hAnsi="Verdana" w:cs="Times New Roman"/>
          <w:sz w:val="20"/>
          <w:szCs w:val="20"/>
          <w:lang w:eastAsia="en-GB" w:bidi="en-GB"/>
        </w:rPr>
      </w:pPr>
      <w:r w:rsidRPr="000A40ED">
        <w:rPr>
          <w:rFonts w:ascii="Verdana" w:eastAsia="SimSun" w:hAnsi="Verdana" w:cs="Times New Roman"/>
          <w:sz w:val="20"/>
          <w:szCs w:val="20"/>
          <w:lang w:eastAsia="en-GB" w:bidi="en-GB"/>
        </w:rPr>
        <w:t>Pour accompagner</w:t>
      </w:r>
      <w:r>
        <w:rPr>
          <w:rFonts w:ascii="Verdana" w:eastAsia="SimSun" w:hAnsi="Verdana" w:cs="Times New Roman"/>
          <w:sz w:val="20"/>
          <w:szCs w:val="20"/>
          <w:lang w:eastAsia="en-GB" w:bidi="en-GB"/>
        </w:rPr>
        <w:t xml:space="preserve"> plus particulièrement</w:t>
      </w:r>
      <w:r w:rsidRPr="000A40ED">
        <w:rPr>
          <w:rFonts w:ascii="Verdana" w:eastAsia="SimSun" w:hAnsi="Verdana" w:cs="Times New Roman"/>
          <w:sz w:val="20"/>
          <w:szCs w:val="20"/>
          <w:lang w:eastAsia="en-GB" w:bidi="en-GB"/>
        </w:rPr>
        <w:t xml:space="preserve"> la croissance dynamique</w:t>
      </w:r>
      <w:r w:rsidR="00407436">
        <w:rPr>
          <w:rFonts w:ascii="Verdana" w:eastAsia="SimSun" w:hAnsi="Verdana" w:cs="Times New Roman"/>
          <w:sz w:val="20"/>
          <w:szCs w:val="20"/>
          <w:lang w:eastAsia="en-GB" w:bidi="en-GB"/>
        </w:rPr>
        <w:t xml:space="preserve"> dans le secteur de la santé</w:t>
      </w:r>
      <w:r w:rsidRPr="000A40ED">
        <w:rPr>
          <w:rFonts w:ascii="Verdana" w:eastAsia="SimSun" w:hAnsi="Verdana" w:cs="Times New Roman"/>
          <w:sz w:val="20"/>
          <w:szCs w:val="20"/>
          <w:lang w:eastAsia="en-GB" w:bidi="en-GB"/>
        </w:rPr>
        <w:t xml:space="preserve">, Worldline recherche des nouveaux talents </w:t>
      </w:r>
      <w:r>
        <w:rPr>
          <w:rFonts w:ascii="Verdana" w:eastAsia="SimSun" w:hAnsi="Verdana" w:cs="Times New Roman"/>
          <w:sz w:val="20"/>
          <w:szCs w:val="20"/>
          <w:lang w:eastAsia="en-GB" w:bidi="en-GB"/>
        </w:rPr>
        <w:t xml:space="preserve">- de profil </w:t>
      </w:r>
      <w:r w:rsidR="00434ADF">
        <w:rPr>
          <w:rFonts w:ascii="Verdana" w:eastAsia="SimSun" w:hAnsi="Verdana" w:cs="Times New Roman"/>
          <w:sz w:val="20"/>
          <w:szCs w:val="20"/>
          <w:lang w:eastAsia="en-GB" w:bidi="en-GB"/>
        </w:rPr>
        <w:t>expert technique</w:t>
      </w:r>
      <w:r>
        <w:rPr>
          <w:rFonts w:ascii="Verdana" w:eastAsia="SimSun" w:hAnsi="Verdana" w:cs="Times New Roman"/>
          <w:sz w:val="20"/>
          <w:szCs w:val="20"/>
          <w:lang w:eastAsia="en-GB" w:bidi="en-GB"/>
        </w:rPr>
        <w:t xml:space="preserve"> ou plus généraliste -</w:t>
      </w:r>
      <w:r w:rsidRPr="000A40ED">
        <w:rPr>
          <w:rFonts w:ascii="Verdana" w:eastAsia="SimSun" w:hAnsi="Verdana" w:cs="Times New Roman"/>
          <w:sz w:val="20"/>
          <w:szCs w:val="20"/>
          <w:lang w:eastAsia="en-GB" w:bidi="en-GB"/>
        </w:rPr>
        <w:t xml:space="preserve"> pour participer à la révolution de la e-Santé et recrute plus de 100 spécialistes aux compétences multiples sur  3 sites géographiques (Seclin, Lyon </w:t>
      </w:r>
      <w:r>
        <w:rPr>
          <w:rFonts w:ascii="Verdana" w:eastAsia="SimSun" w:hAnsi="Verdana" w:cs="Times New Roman"/>
          <w:sz w:val="20"/>
          <w:szCs w:val="20"/>
          <w:lang w:eastAsia="en-GB" w:bidi="en-GB"/>
        </w:rPr>
        <w:t>et Paris) : ingénieurs d'application, responsables d'équipe, ScrumMaster...</w:t>
      </w:r>
    </w:p>
    <w:p w14:paraId="3ED8789E" w14:textId="77777777" w:rsidR="00460472" w:rsidRPr="000A40ED" w:rsidRDefault="00460472" w:rsidP="000A40ED">
      <w:pPr>
        <w:spacing w:after="0" w:line="220" w:lineRule="atLeast"/>
        <w:jc w:val="both"/>
        <w:rPr>
          <w:rFonts w:ascii="Verdana" w:eastAsia="SimSun" w:hAnsi="Verdana" w:cs="Times New Roman"/>
          <w:sz w:val="20"/>
          <w:szCs w:val="20"/>
          <w:lang w:eastAsia="en-GB" w:bidi="en-GB"/>
        </w:rPr>
      </w:pPr>
    </w:p>
    <w:p w14:paraId="451BC0F8" w14:textId="4CC16D97" w:rsidR="000A40ED" w:rsidRDefault="00460472" w:rsidP="00D6026F">
      <w:pPr>
        <w:spacing w:after="0" w:line="240" w:lineRule="auto"/>
        <w:jc w:val="both"/>
      </w:pPr>
      <w:r>
        <w:rPr>
          <w:b/>
          <w:bCs/>
          <w:noProof/>
          <w:szCs w:val="18"/>
          <w:lang w:eastAsia="fr-FR"/>
        </w:rPr>
        <w:drawing>
          <wp:inline distT="0" distB="0" distL="0" distR="0" wp14:anchorId="33962527" wp14:editId="59D40500">
            <wp:extent cx="5831059" cy="111513"/>
            <wp:effectExtent l="0" t="0" r="0" b="3175"/>
            <wp:docPr id="1" name="Picture 9" descr="E:\2013\eCom\Ppt\00-Toolkit\Lignes\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2013\eCom\Ppt\00-Toolkit\Lignes\Blue.png"/>
                    <pic:cNvPicPr>
                      <a:picLocks noChangeAspect="1" noChangeArrowheads="1"/>
                    </pic:cNvPicPr>
                  </pic:nvPicPr>
                  <pic:blipFill>
                    <a:blip r:embed="rId8">
                      <a:duotone>
                        <a:prstClr val="black"/>
                        <a:schemeClr val="bg1">
                          <a:lumMod val="85000"/>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357643" cy="121583"/>
                    </a:xfrm>
                    <a:prstGeom prst="rect">
                      <a:avLst/>
                    </a:prstGeom>
                    <a:noFill/>
                    <a:ln>
                      <a:noFill/>
                    </a:ln>
                  </pic:spPr>
                </pic:pic>
              </a:graphicData>
            </a:graphic>
          </wp:inline>
        </w:drawing>
      </w:r>
    </w:p>
    <w:p w14:paraId="6997F2C3" w14:textId="2261C5A9" w:rsidR="001D5C51" w:rsidRPr="006C2857" w:rsidRDefault="005A203D" w:rsidP="00765612">
      <w:pPr>
        <w:jc w:val="both"/>
        <w:rPr>
          <w:rFonts w:ascii="Verdana" w:eastAsia="Calibri" w:hAnsi="Verdana" w:cs="Times New Roman"/>
          <w:color w:val="1F497D" w:themeColor="text2"/>
          <w:sz w:val="20"/>
        </w:rPr>
      </w:pPr>
      <w:r w:rsidRPr="005A203D">
        <w:rPr>
          <w:rFonts w:ascii="Verdana" w:hAnsi="Verdana"/>
          <w:b/>
          <w:sz w:val="20"/>
          <w:szCs w:val="20"/>
        </w:rPr>
        <w:t>Gilles Grapinet, directeur général</w:t>
      </w:r>
      <w:r w:rsidR="00B93127">
        <w:rPr>
          <w:rFonts w:ascii="Verdana" w:hAnsi="Verdana"/>
          <w:b/>
          <w:sz w:val="20"/>
          <w:szCs w:val="20"/>
        </w:rPr>
        <w:t xml:space="preserve"> du groupe</w:t>
      </w:r>
      <w:r w:rsidR="00B1691C" w:rsidRPr="005A203D">
        <w:rPr>
          <w:rFonts w:ascii="Verdana" w:hAnsi="Verdana"/>
          <w:b/>
          <w:sz w:val="20"/>
          <w:szCs w:val="20"/>
        </w:rPr>
        <w:t xml:space="preserve"> Worldline</w:t>
      </w:r>
      <w:r>
        <w:rPr>
          <w:rFonts w:ascii="Verdana" w:hAnsi="Verdana"/>
          <w:sz w:val="20"/>
          <w:szCs w:val="20"/>
        </w:rPr>
        <w:t>, a déclaré</w:t>
      </w:r>
      <w:r w:rsidR="00B1691C">
        <w:rPr>
          <w:rFonts w:ascii="Verdana" w:hAnsi="Verdana"/>
          <w:sz w:val="20"/>
          <w:szCs w:val="20"/>
        </w:rPr>
        <w:t xml:space="preserve"> : </w:t>
      </w:r>
      <w:r w:rsidR="001D5C51" w:rsidRPr="001D5C51">
        <w:rPr>
          <w:rFonts w:ascii="Verdana" w:eastAsia="Calibri" w:hAnsi="Verdana" w:cs="Times New Roman"/>
          <w:color w:val="1F497D" w:themeColor="text2"/>
          <w:sz w:val="20"/>
        </w:rPr>
        <w:t xml:space="preserve">"recruter 1 500 personnes pour rejoindre Worldline </w:t>
      </w:r>
      <w:r w:rsidR="00E3362C">
        <w:rPr>
          <w:rFonts w:ascii="Verdana" w:eastAsia="Calibri" w:hAnsi="Verdana" w:cs="Times New Roman"/>
          <w:color w:val="1F497D" w:themeColor="text2"/>
          <w:sz w:val="20"/>
        </w:rPr>
        <w:t xml:space="preserve">dans le monde </w:t>
      </w:r>
      <w:r w:rsidR="001D5C51" w:rsidRPr="001D5C51">
        <w:rPr>
          <w:rFonts w:ascii="Verdana" w:eastAsia="Calibri" w:hAnsi="Verdana" w:cs="Times New Roman"/>
          <w:color w:val="1F497D" w:themeColor="text2"/>
          <w:sz w:val="20"/>
        </w:rPr>
        <w:t>illustre notre volonté de consolider notre positionnement de leader européen du paiement et des services numériques et de nous inscrire comme l’acteur majeur d’une tendance de fonds</w:t>
      </w:r>
      <w:r w:rsidR="001D5C51" w:rsidRPr="00D6026F">
        <w:rPr>
          <w:rFonts w:ascii="Verdana" w:eastAsia="Calibri" w:hAnsi="Verdana" w:cs="Times New Roman"/>
          <w:color w:val="1F497D" w:themeColor="text2"/>
          <w:sz w:val="20"/>
        </w:rPr>
        <w:t> </w:t>
      </w:r>
      <w:r w:rsidR="001D5C51" w:rsidRPr="001D5C51">
        <w:rPr>
          <w:rFonts w:ascii="Verdana" w:eastAsia="Calibri" w:hAnsi="Verdana" w:cs="Times New Roman"/>
          <w:color w:val="1F497D" w:themeColor="text2"/>
          <w:sz w:val="20"/>
        </w:rPr>
        <w:t>de nos sociétés</w:t>
      </w:r>
      <w:r w:rsidR="001D5C51" w:rsidRPr="00D6026F">
        <w:rPr>
          <w:rFonts w:ascii="Verdana" w:eastAsia="Calibri" w:hAnsi="Verdana" w:cs="Times New Roman"/>
          <w:color w:val="1F497D" w:themeColor="text2"/>
          <w:sz w:val="20"/>
        </w:rPr>
        <w:t> </w:t>
      </w:r>
      <w:r w:rsidR="001D5C51" w:rsidRPr="001D5C51">
        <w:rPr>
          <w:rFonts w:ascii="Verdana" w:eastAsia="Calibri" w:hAnsi="Verdana" w:cs="Times New Roman"/>
          <w:color w:val="1F497D" w:themeColor="text2"/>
          <w:sz w:val="20"/>
        </w:rPr>
        <w:t>:</w:t>
      </w:r>
      <w:r w:rsidR="001D5C51" w:rsidRPr="00D6026F">
        <w:rPr>
          <w:rFonts w:ascii="Verdana" w:eastAsia="Calibri" w:hAnsi="Verdana" w:cs="Times New Roman"/>
          <w:color w:val="1F497D" w:themeColor="text2"/>
          <w:sz w:val="20"/>
        </w:rPr>
        <w:t> </w:t>
      </w:r>
      <w:r w:rsidR="00D6026F" w:rsidRPr="00D6026F">
        <w:rPr>
          <w:rFonts w:ascii="Verdana" w:eastAsia="Calibri" w:hAnsi="Verdana" w:cs="Times New Roman"/>
          <w:color w:val="1F497D" w:themeColor="text2"/>
          <w:sz w:val="20"/>
        </w:rPr>
        <w:t>l</w:t>
      </w:r>
      <w:r w:rsidR="00407436">
        <w:rPr>
          <w:rFonts w:ascii="Verdana" w:eastAsia="Calibri" w:hAnsi="Verdana" w:cs="Times New Roman"/>
          <w:color w:val="1F497D" w:themeColor="text2"/>
          <w:sz w:val="20"/>
        </w:rPr>
        <w:t xml:space="preserve">a </w:t>
      </w:r>
      <w:r w:rsidR="001D5C51" w:rsidRPr="001D5C51">
        <w:rPr>
          <w:rFonts w:ascii="Verdana" w:eastAsia="Calibri" w:hAnsi="Verdana" w:cs="Times New Roman"/>
          <w:color w:val="1F497D" w:themeColor="text2"/>
          <w:sz w:val="20"/>
        </w:rPr>
        <w:t>dématérialisation accélérée des moyens de paiement.</w:t>
      </w:r>
      <w:r w:rsidR="001D5C51" w:rsidRPr="00D6026F">
        <w:rPr>
          <w:rFonts w:ascii="Verdana" w:eastAsia="Calibri" w:hAnsi="Verdana" w:cs="Times New Roman"/>
          <w:color w:val="1F497D" w:themeColor="text2"/>
          <w:sz w:val="20"/>
        </w:rPr>
        <w:t> </w:t>
      </w:r>
      <w:r w:rsidR="001D5C51" w:rsidRPr="001D5C51">
        <w:rPr>
          <w:rFonts w:ascii="Verdana" w:eastAsia="Calibri" w:hAnsi="Verdana" w:cs="Times New Roman"/>
          <w:color w:val="1F497D" w:themeColor="text2"/>
          <w:sz w:val="20"/>
        </w:rPr>
        <w:t>Rejoindre Worldline, c'est aussi saisir l’opportunité de travailler sur des technologies qui</w:t>
      </w:r>
      <w:r w:rsidR="001D5C51" w:rsidRPr="00D6026F">
        <w:rPr>
          <w:rFonts w:ascii="Verdana" w:eastAsia="Calibri" w:hAnsi="Verdana" w:cs="Times New Roman"/>
          <w:color w:val="1F497D" w:themeColor="text2"/>
          <w:sz w:val="20"/>
        </w:rPr>
        <w:t> </w:t>
      </w:r>
      <w:r w:rsidR="001D5C51" w:rsidRPr="001D5C51">
        <w:rPr>
          <w:rFonts w:ascii="Verdana" w:eastAsia="Calibri" w:hAnsi="Verdana" w:cs="Times New Roman"/>
          <w:color w:val="1F497D" w:themeColor="text2"/>
          <w:sz w:val="20"/>
        </w:rPr>
        <w:t>sont au cœur</w:t>
      </w:r>
      <w:r w:rsidR="001D5C51" w:rsidRPr="00D6026F">
        <w:rPr>
          <w:rFonts w:ascii="Verdana" w:eastAsia="Calibri" w:hAnsi="Verdana" w:cs="Times New Roman"/>
          <w:color w:val="1F497D" w:themeColor="text2"/>
          <w:sz w:val="20"/>
        </w:rPr>
        <w:t> </w:t>
      </w:r>
      <w:r w:rsidR="001D5C51" w:rsidRPr="001D5C51">
        <w:rPr>
          <w:rFonts w:ascii="Verdana" w:eastAsia="Calibri" w:hAnsi="Verdana" w:cs="Times New Roman"/>
          <w:color w:val="1F497D" w:themeColor="text2"/>
          <w:sz w:val="20"/>
        </w:rPr>
        <w:t xml:space="preserve">de la révolution </w:t>
      </w:r>
      <w:r w:rsidR="006C2857">
        <w:rPr>
          <w:rFonts w:ascii="Verdana" w:eastAsia="Calibri" w:hAnsi="Verdana" w:cs="Times New Roman"/>
          <w:color w:val="1F497D" w:themeColor="text2"/>
          <w:sz w:val="20"/>
        </w:rPr>
        <w:t xml:space="preserve"> </w:t>
      </w:r>
      <w:r w:rsidR="001D5C51" w:rsidRPr="001D5C51">
        <w:rPr>
          <w:rFonts w:ascii="Verdana" w:eastAsia="Calibri" w:hAnsi="Verdana" w:cs="Times New Roman"/>
          <w:color w:val="1F497D" w:themeColor="text2"/>
          <w:sz w:val="20"/>
        </w:rPr>
        <w:t xml:space="preserve">digitale, fournir des solutions de paiements </w:t>
      </w:r>
      <w:r w:rsidR="00ED2D4C">
        <w:rPr>
          <w:rFonts w:ascii="Verdana" w:eastAsia="Calibri" w:hAnsi="Verdana" w:cs="Times New Roman"/>
          <w:color w:val="1F497D" w:themeColor="text2"/>
          <w:sz w:val="20"/>
        </w:rPr>
        <w:t>su</w:t>
      </w:r>
      <w:r w:rsidR="00E3362C">
        <w:rPr>
          <w:rFonts w:ascii="Verdana" w:eastAsia="Calibri" w:hAnsi="Verdana" w:cs="Times New Roman"/>
          <w:color w:val="1F497D" w:themeColor="text2"/>
          <w:sz w:val="20"/>
        </w:rPr>
        <w:t xml:space="preserve">res et parmi les plus avancées </w:t>
      </w:r>
      <w:r w:rsidR="001D5C51" w:rsidRPr="001D5C51">
        <w:rPr>
          <w:rFonts w:ascii="Verdana" w:eastAsia="Calibri" w:hAnsi="Verdana" w:cs="Times New Roman"/>
          <w:color w:val="1F497D" w:themeColor="text2"/>
          <w:sz w:val="20"/>
        </w:rPr>
        <w:t>à nos clients, et</w:t>
      </w:r>
      <w:r w:rsidR="001D5C51" w:rsidRPr="00D6026F">
        <w:rPr>
          <w:rFonts w:ascii="Verdana" w:eastAsia="Calibri" w:hAnsi="Verdana" w:cs="Times New Roman"/>
          <w:color w:val="1F497D" w:themeColor="text2"/>
          <w:sz w:val="20"/>
        </w:rPr>
        <w:t> </w:t>
      </w:r>
      <w:r w:rsidR="001D5C51" w:rsidRPr="001D5C51">
        <w:rPr>
          <w:rFonts w:ascii="Verdana" w:eastAsia="Calibri" w:hAnsi="Verdana" w:cs="Times New Roman"/>
          <w:color w:val="1F497D" w:themeColor="text2"/>
          <w:sz w:val="20"/>
        </w:rPr>
        <w:t>contribuer à l’émergence</w:t>
      </w:r>
      <w:r w:rsidR="00D6026F" w:rsidRPr="00D6026F">
        <w:rPr>
          <w:rFonts w:ascii="Verdana" w:eastAsia="Calibri" w:hAnsi="Verdana" w:cs="Times New Roman"/>
          <w:color w:val="1F497D" w:themeColor="text2"/>
          <w:sz w:val="20"/>
        </w:rPr>
        <w:t xml:space="preserve"> </w:t>
      </w:r>
      <w:r w:rsidR="001D5C51" w:rsidRPr="001D5C51">
        <w:rPr>
          <w:rFonts w:ascii="Verdana" w:eastAsia="Calibri" w:hAnsi="Verdana" w:cs="Times New Roman"/>
          <w:color w:val="1F497D" w:themeColor="text2"/>
          <w:sz w:val="20"/>
        </w:rPr>
        <w:t xml:space="preserve">des innovations qui transforment notre monde </w:t>
      </w:r>
      <w:r w:rsidR="00E3362C">
        <w:rPr>
          <w:rFonts w:ascii="Verdana" w:eastAsia="Calibri" w:hAnsi="Verdana" w:cs="Times New Roman"/>
          <w:color w:val="1F497D" w:themeColor="text2"/>
          <w:sz w:val="20"/>
        </w:rPr>
        <w:t>au quotidien</w:t>
      </w:r>
      <w:r w:rsidR="001D5C51" w:rsidRPr="001D5C51">
        <w:rPr>
          <w:rFonts w:ascii="Verdana" w:eastAsia="Calibri" w:hAnsi="Verdana" w:cs="Times New Roman"/>
          <w:color w:val="1F497D" w:themeColor="text2"/>
          <w:sz w:val="20"/>
        </w:rPr>
        <w:t>".</w:t>
      </w:r>
    </w:p>
    <w:p w14:paraId="269DFFAC" w14:textId="77777777" w:rsidR="005A203D" w:rsidRPr="00764972" w:rsidRDefault="005A203D" w:rsidP="00D10F90">
      <w:pPr>
        <w:spacing w:after="0" w:line="240" w:lineRule="auto"/>
        <w:jc w:val="both"/>
        <w:rPr>
          <w:rFonts w:ascii="Verdana" w:hAnsi="Verdana"/>
          <w:sz w:val="20"/>
          <w:szCs w:val="20"/>
        </w:rPr>
      </w:pPr>
    </w:p>
    <w:p w14:paraId="33A52D43" w14:textId="77777777" w:rsidR="00407436" w:rsidRDefault="00407436" w:rsidP="00D10F90">
      <w:pPr>
        <w:spacing w:after="0" w:line="240" w:lineRule="auto"/>
        <w:jc w:val="both"/>
        <w:rPr>
          <w:rFonts w:ascii="Verdana" w:hAnsi="Verdana"/>
          <w:b/>
          <w:sz w:val="20"/>
          <w:szCs w:val="20"/>
        </w:rPr>
      </w:pPr>
    </w:p>
    <w:p w14:paraId="62C61FF4" w14:textId="77777777" w:rsidR="00407436" w:rsidRDefault="00407436" w:rsidP="00D10F90">
      <w:pPr>
        <w:spacing w:after="0" w:line="240" w:lineRule="auto"/>
        <w:jc w:val="both"/>
        <w:rPr>
          <w:rFonts w:ascii="Verdana" w:hAnsi="Verdana"/>
          <w:b/>
          <w:sz w:val="20"/>
          <w:szCs w:val="20"/>
        </w:rPr>
      </w:pPr>
    </w:p>
    <w:p w14:paraId="65C4D1D1" w14:textId="77777777" w:rsidR="00407436" w:rsidRDefault="00407436" w:rsidP="00D10F90">
      <w:pPr>
        <w:spacing w:after="0" w:line="240" w:lineRule="auto"/>
        <w:jc w:val="both"/>
        <w:rPr>
          <w:rFonts w:ascii="Verdana" w:hAnsi="Verdana"/>
          <w:b/>
          <w:sz w:val="20"/>
          <w:szCs w:val="20"/>
        </w:rPr>
      </w:pPr>
    </w:p>
    <w:p w14:paraId="4AB23AA2" w14:textId="77777777" w:rsidR="00407436" w:rsidRDefault="00407436" w:rsidP="00D10F90">
      <w:pPr>
        <w:spacing w:after="0" w:line="240" w:lineRule="auto"/>
        <w:jc w:val="both"/>
        <w:rPr>
          <w:rFonts w:ascii="Verdana" w:hAnsi="Verdana"/>
          <w:b/>
          <w:sz w:val="20"/>
          <w:szCs w:val="20"/>
        </w:rPr>
      </w:pPr>
    </w:p>
    <w:p w14:paraId="32802E6C" w14:textId="77777777" w:rsidR="00407436" w:rsidRDefault="00407436" w:rsidP="00D10F90">
      <w:pPr>
        <w:spacing w:after="0" w:line="240" w:lineRule="auto"/>
        <w:jc w:val="both"/>
        <w:rPr>
          <w:rFonts w:ascii="Verdana" w:hAnsi="Verdana"/>
          <w:b/>
          <w:sz w:val="20"/>
          <w:szCs w:val="20"/>
        </w:rPr>
      </w:pPr>
    </w:p>
    <w:p w14:paraId="43EB1FBC" w14:textId="2770DA99" w:rsidR="000C6682" w:rsidRDefault="00070AA1" w:rsidP="00460472">
      <w:pPr>
        <w:spacing w:after="0" w:line="240" w:lineRule="auto"/>
        <w:jc w:val="both"/>
        <w:rPr>
          <w:rFonts w:ascii="Verdana" w:eastAsia="Calibri" w:hAnsi="Verdana" w:cs="Times New Roman"/>
          <w:color w:val="1F497D" w:themeColor="text2"/>
          <w:sz w:val="20"/>
        </w:rPr>
      </w:pPr>
      <w:r w:rsidRPr="00CF62CB">
        <w:rPr>
          <w:rFonts w:ascii="Verdana" w:hAnsi="Verdana"/>
          <w:b/>
          <w:sz w:val="20"/>
          <w:szCs w:val="20"/>
        </w:rPr>
        <w:t xml:space="preserve">Patrice Gry, </w:t>
      </w:r>
      <w:r w:rsidR="005A203D" w:rsidRPr="00CF62CB">
        <w:rPr>
          <w:rFonts w:ascii="Verdana" w:hAnsi="Verdana"/>
          <w:b/>
          <w:sz w:val="20"/>
          <w:szCs w:val="20"/>
        </w:rPr>
        <w:t>directeur des ressourc</w:t>
      </w:r>
      <w:r w:rsidR="00B93127">
        <w:rPr>
          <w:rFonts w:ascii="Verdana" w:hAnsi="Verdana"/>
          <w:b/>
          <w:sz w:val="20"/>
          <w:szCs w:val="20"/>
        </w:rPr>
        <w:t xml:space="preserve">es humaines du groupe </w:t>
      </w:r>
      <w:r w:rsidR="005A203D" w:rsidRPr="00CF62CB">
        <w:rPr>
          <w:rFonts w:ascii="Verdana" w:hAnsi="Verdana"/>
          <w:b/>
          <w:sz w:val="20"/>
          <w:szCs w:val="20"/>
        </w:rPr>
        <w:t xml:space="preserve">Worldline, </w:t>
      </w:r>
      <w:r w:rsidR="005A203D" w:rsidRPr="00CF62CB">
        <w:rPr>
          <w:rFonts w:ascii="Verdana" w:hAnsi="Verdana"/>
          <w:sz w:val="20"/>
          <w:szCs w:val="20"/>
        </w:rPr>
        <w:t xml:space="preserve">a déclaré : </w:t>
      </w:r>
      <w:r w:rsidR="005A203D" w:rsidRPr="00155002">
        <w:rPr>
          <w:rFonts w:ascii="Verdana" w:eastAsia="Calibri" w:hAnsi="Verdana" w:cs="Times New Roman"/>
          <w:color w:val="1F497D" w:themeColor="text2"/>
          <w:sz w:val="20"/>
        </w:rPr>
        <w:t>"</w:t>
      </w:r>
      <w:r w:rsidR="00277CEC">
        <w:rPr>
          <w:rFonts w:ascii="Verdana" w:eastAsia="Calibri" w:hAnsi="Verdana" w:cs="Times New Roman"/>
          <w:color w:val="1F497D" w:themeColor="text2"/>
          <w:sz w:val="20"/>
        </w:rPr>
        <w:t>Worldline est en pleine croissance et nous offrons l'opportunité à</w:t>
      </w:r>
      <w:r w:rsidR="005A203D" w:rsidRPr="00155002">
        <w:rPr>
          <w:rFonts w:ascii="Verdana" w:eastAsia="Calibri" w:hAnsi="Verdana" w:cs="Times New Roman"/>
          <w:color w:val="1F497D" w:themeColor="text2"/>
          <w:sz w:val="20"/>
        </w:rPr>
        <w:t xml:space="preserve"> </w:t>
      </w:r>
      <w:r w:rsidR="0081338B">
        <w:rPr>
          <w:rFonts w:ascii="Verdana" w:eastAsia="Calibri" w:hAnsi="Verdana" w:cs="Times New Roman"/>
          <w:color w:val="1F497D" w:themeColor="text2"/>
          <w:sz w:val="20"/>
        </w:rPr>
        <w:t>1 500</w:t>
      </w:r>
      <w:r w:rsidR="005A203D" w:rsidRPr="00155002">
        <w:rPr>
          <w:rFonts w:ascii="Verdana" w:eastAsia="Calibri" w:hAnsi="Verdana" w:cs="Times New Roman"/>
          <w:color w:val="1F497D" w:themeColor="text2"/>
          <w:sz w:val="20"/>
        </w:rPr>
        <w:t xml:space="preserve"> candidats de rejoindre une entreprise </w:t>
      </w:r>
      <w:r w:rsidR="00CF62CB" w:rsidRPr="00155002">
        <w:rPr>
          <w:rFonts w:ascii="Verdana" w:eastAsia="Calibri" w:hAnsi="Verdana" w:cs="Times New Roman"/>
          <w:color w:val="1F497D" w:themeColor="text2"/>
          <w:sz w:val="20"/>
        </w:rPr>
        <w:t>dont la p</w:t>
      </w:r>
      <w:r w:rsidR="00155002">
        <w:rPr>
          <w:rFonts w:ascii="Verdana" w:eastAsia="Calibri" w:hAnsi="Verdana" w:cs="Times New Roman"/>
          <w:color w:val="1F497D" w:themeColor="text2"/>
          <w:sz w:val="20"/>
        </w:rPr>
        <w:t xml:space="preserve">olitique RH a pour leitmotiv : </w:t>
      </w:r>
      <w:r w:rsidR="00CF62CB" w:rsidRPr="00155002">
        <w:rPr>
          <w:rFonts w:ascii="Verdana" w:eastAsia="Calibri" w:hAnsi="Verdana" w:cs="Times New Roman"/>
          <w:i/>
          <w:color w:val="1F497D" w:themeColor="text2"/>
          <w:sz w:val="20"/>
        </w:rPr>
        <w:t>bui</w:t>
      </w:r>
      <w:r w:rsidR="00155002" w:rsidRPr="00155002">
        <w:rPr>
          <w:rFonts w:ascii="Verdana" w:eastAsia="Calibri" w:hAnsi="Verdana" w:cs="Times New Roman"/>
          <w:i/>
          <w:color w:val="1F497D" w:themeColor="text2"/>
          <w:sz w:val="20"/>
        </w:rPr>
        <w:t>ld your career and grow with us</w:t>
      </w:r>
      <w:r w:rsidR="00E3362C">
        <w:rPr>
          <w:rFonts w:ascii="Verdana" w:eastAsia="Calibri" w:hAnsi="Verdana" w:cs="Times New Roman"/>
          <w:i/>
          <w:color w:val="1F497D" w:themeColor="text2"/>
          <w:sz w:val="20"/>
        </w:rPr>
        <w:t>, construisez votre projet professionnel et progressez avec nous</w:t>
      </w:r>
      <w:r w:rsidR="00CF62CB" w:rsidRPr="00155002">
        <w:rPr>
          <w:rFonts w:ascii="Verdana" w:eastAsia="Calibri" w:hAnsi="Verdana" w:cs="Times New Roman"/>
          <w:color w:val="1F497D" w:themeColor="text2"/>
          <w:sz w:val="20"/>
        </w:rPr>
        <w:t xml:space="preserve">. </w:t>
      </w:r>
      <w:r w:rsidR="00277CEC">
        <w:rPr>
          <w:rFonts w:ascii="Verdana" w:eastAsia="Calibri" w:hAnsi="Verdana" w:cs="Times New Roman"/>
          <w:color w:val="1F497D" w:themeColor="text2"/>
          <w:sz w:val="20"/>
        </w:rPr>
        <w:t>Nous recrutons des juniors que nous formons et des experts qu</w:t>
      </w:r>
      <w:r w:rsidR="0081338B">
        <w:rPr>
          <w:rFonts w:ascii="Verdana" w:eastAsia="Calibri" w:hAnsi="Verdana" w:cs="Times New Roman"/>
          <w:color w:val="1F497D" w:themeColor="text2"/>
          <w:sz w:val="20"/>
        </w:rPr>
        <w:t xml:space="preserve">i apportent leurs compétences </w:t>
      </w:r>
      <w:r w:rsidR="00B54E33">
        <w:rPr>
          <w:rFonts w:ascii="Verdana" w:eastAsia="Calibri" w:hAnsi="Verdana" w:cs="Times New Roman"/>
          <w:color w:val="1F497D" w:themeColor="text2"/>
          <w:sz w:val="20"/>
        </w:rPr>
        <w:t>; tous</w:t>
      </w:r>
      <w:r w:rsidR="0081338B">
        <w:rPr>
          <w:rFonts w:ascii="Verdana" w:eastAsia="Calibri" w:hAnsi="Verdana" w:cs="Times New Roman"/>
          <w:color w:val="1F497D" w:themeColor="text2"/>
          <w:sz w:val="20"/>
        </w:rPr>
        <w:t xml:space="preserve"> </w:t>
      </w:r>
      <w:r w:rsidR="000C6682">
        <w:rPr>
          <w:rFonts w:ascii="Verdana" w:eastAsia="Calibri" w:hAnsi="Verdana" w:cs="Times New Roman"/>
          <w:color w:val="1F497D" w:themeColor="text2"/>
          <w:sz w:val="20"/>
        </w:rPr>
        <w:t>progressent et évoluent</w:t>
      </w:r>
      <w:r w:rsidR="0081338B">
        <w:rPr>
          <w:rFonts w:ascii="Verdana" w:eastAsia="Calibri" w:hAnsi="Verdana" w:cs="Times New Roman"/>
          <w:color w:val="1F497D" w:themeColor="text2"/>
          <w:sz w:val="20"/>
        </w:rPr>
        <w:t xml:space="preserve"> en même temps que </w:t>
      </w:r>
      <w:r w:rsidR="0002301E">
        <w:rPr>
          <w:rFonts w:ascii="Verdana" w:eastAsia="Calibri" w:hAnsi="Verdana" w:cs="Times New Roman"/>
          <w:color w:val="1F497D" w:themeColor="text2"/>
          <w:sz w:val="20"/>
        </w:rPr>
        <w:t>Worldline</w:t>
      </w:r>
      <w:r w:rsidR="00277CEC">
        <w:rPr>
          <w:rFonts w:ascii="Verdana" w:eastAsia="Calibri" w:hAnsi="Verdana" w:cs="Times New Roman"/>
          <w:color w:val="1F497D" w:themeColor="text2"/>
          <w:sz w:val="20"/>
        </w:rPr>
        <w:t xml:space="preserve">. Nous continuons de développer chaque jour l'expertise au sein de notre entreprise afin de </w:t>
      </w:r>
      <w:r w:rsidR="00B54E33">
        <w:rPr>
          <w:rFonts w:ascii="Verdana" w:eastAsia="Calibri" w:hAnsi="Verdana" w:cs="Times New Roman"/>
          <w:color w:val="1F497D" w:themeColor="text2"/>
          <w:sz w:val="20"/>
        </w:rPr>
        <w:t xml:space="preserve"> </w:t>
      </w:r>
      <w:r w:rsidR="00277CEC">
        <w:rPr>
          <w:rFonts w:ascii="Verdana" w:eastAsia="Calibri" w:hAnsi="Verdana" w:cs="Times New Roman"/>
          <w:color w:val="1F497D" w:themeColor="text2"/>
          <w:sz w:val="20"/>
        </w:rPr>
        <w:t>toujours innover pour pouvoir proposer de nouvelles solutions à nos clients. Par ailleurs, r</w:t>
      </w:r>
      <w:r w:rsidR="00CF62CB" w:rsidRPr="00155002">
        <w:rPr>
          <w:rFonts w:ascii="Verdana" w:eastAsia="Calibri" w:hAnsi="Verdana" w:cs="Times New Roman"/>
          <w:color w:val="1F497D" w:themeColor="text2"/>
          <w:sz w:val="20"/>
        </w:rPr>
        <w:t xml:space="preserve">ejoindre Worldline, c'est travailler dans une entreprise responsable, qui fait du bien-être au travail sa priorité, intégrée à sa démarche de Responsabilité </w:t>
      </w:r>
      <w:r w:rsidR="00FA528A">
        <w:rPr>
          <w:rFonts w:ascii="Verdana" w:eastAsia="Calibri" w:hAnsi="Verdana" w:cs="Times New Roman"/>
          <w:color w:val="1F497D" w:themeColor="text2"/>
          <w:sz w:val="20"/>
        </w:rPr>
        <w:t>Sociale d'Entreprise intitulée TRUST 2020</w:t>
      </w:r>
      <w:r w:rsidR="00277CEC">
        <w:rPr>
          <w:rFonts w:ascii="Verdana" w:eastAsia="Calibri" w:hAnsi="Verdana" w:cs="Times New Roman"/>
          <w:color w:val="1F497D" w:themeColor="text2"/>
          <w:sz w:val="20"/>
        </w:rPr>
        <w:t>".</w:t>
      </w:r>
    </w:p>
    <w:p w14:paraId="0159ADC5" w14:textId="77777777" w:rsidR="00460472" w:rsidRDefault="00460472" w:rsidP="00847BBF">
      <w:pPr>
        <w:spacing w:after="0" w:line="240" w:lineRule="auto"/>
        <w:jc w:val="both"/>
        <w:outlineLvl w:val="0"/>
        <w:rPr>
          <w:rFonts w:ascii="Verdana" w:eastAsia="Calibri" w:hAnsi="Verdana" w:cs="Times New Roman"/>
          <w:b/>
          <w:szCs w:val="18"/>
          <w:lang w:eastAsia="fr-FR"/>
        </w:rPr>
      </w:pPr>
      <w:bookmarkStart w:id="0" w:name="_GoBack"/>
      <w:bookmarkEnd w:id="0"/>
    </w:p>
    <w:p w14:paraId="50C826FE" w14:textId="6545EF13" w:rsidR="001C5C6F" w:rsidRPr="001C5C6F" w:rsidRDefault="001C5C6F" w:rsidP="001C5C6F">
      <w:pPr>
        <w:spacing w:after="0" w:line="240" w:lineRule="auto"/>
        <w:jc w:val="both"/>
        <w:rPr>
          <w:rFonts w:ascii="Verdana" w:eastAsia="SimSun" w:hAnsi="Verdana" w:cs="Times New Roman"/>
          <w:b/>
          <w:bCs/>
          <w:szCs w:val="18"/>
          <w:lang w:eastAsia="zh-CN"/>
        </w:rPr>
      </w:pPr>
      <w:r w:rsidRPr="001C5C6F">
        <w:rPr>
          <w:rFonts w:ascii="Verdana" w:eastAsia="SimSun" w:hAnsi="Verdana" w:cs="Times New Roman"/>
          <w:b/>
          <w:bCs/>
          <w:noProof/>
          <w:sz w:val="18"/>
          <w:szCs w:val="18"/>
          <w:lang w:eastAsia="fr-FR"/>
        </w:rPr>
        <w:drawing>
          <wp:anchor distT="0" distB="0" distL="114300" distR="114300" simplePos="0" relativeHeight="251662336" behindDoc="0" locked="0" layoutInCell="1" allowOverlap="1" wp14:anchorId="3726629C" wp14:editId="56A1C6CC">
            <wp:simplePos x="0" y="0"/>
            <wp:positionH relativeFrom="column">
              <wp:posOffset>2540</wp:posOffset>
            </wp:positionH>
            <wp:positionV relativeFrom="paragraph">
              <wp:posOffset>173355</wp:posOffset>
            </wp:positionV>
            <wp:extent cx="1899920" cy="121920"/>
            <wp:effectExtent l="0" t="0" r="5080" b="0"/>
            <wp:wrapTopAndBottom/>
            <wp:docPr id="7" name="Picture 13" descr="E:\2013\eCom\Ppt\00-Toolkit\Lignes\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2013\eCom\Ppt\00-Toolkit\Lignes\Blue.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5" t="2" r="69809" b="-2"/>
                    <a:stretch/>
                  </pic:blipFill>
                  <pic:spPr bwMode="auto">
                    <a:xfrm>
                      <a:off x="0" y="0"/>
                      <a:ext cx="1899920" cy="121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C5C6F" w:rsidRPr="001C5C6F" w14:paraId="3413A993" w14:textId="77777777" w:rsidTr="00453573">
        <w:trPr>
          <w:trHeight w:val="2005"/>
          <w:jc w:val="center"/>
        </w:trPr>
        <w:tc>
          <w:tcPr>
            <w:tcW w:w="10416" w:type="dxa"/>
          </w:tcPr>
          <w:p w14:paraId="298CAD66" w14:textId="77777777" w:rsidR="001C5C6F" w:rsidRPr="00D1781C" w:rsidRDefault="001C5C6F" w:rsidP="001C5C6F">
            <w:pPr>
              <w:jc w:val="both"/>
              <w:outlineLvl w:val="0"/>
              <w:rPr>
                <w:rFonts w:ascii="Verdana" w:eastAsia="Calibri" w:hAnsi="Verdana"/>
                <w:b/>
                <w:lang w:val="fr-FR"/>
              </w:rPr>
            </w:pPr>
            <w:r w:rsidRPr="00D1781C">
              <w:rPr>
                <w:rFonts w:ascii="Verdana" w:eastAsia="Calibri" w:hAnsi="Verdana"/>
                <w:b/>
                <w:lang w:val="fr-FR"/>
              </w:rPr>
              <w:t>Contact Presse Worldline</w:t>
            </w:r>
          </w:p>
          <w:p w14:paraId="14E4F4B4" w14:textId="77777777" w:rsidR="001C5C6F" w:rsidRPr="00D1781C" w:rsidRDefault="001C5C6F" w:rsidP="001C5C6F">
            <w:pPr>
              <w:jc w:val="both"/>
              <w:rPr>
                <w:rFonts w:ascii="Verdana" w:eastAsia="Calibri" w:hAnsi="Verdana"/>
                <w:b/>
                <w:color w:val="0066A1"/>
                <w:lang w:val="fr-FR"/>
              </w:rPr>
            </w:pPr>
            <w:r w:rsidRPr="00D1781C">
              <w:rPr>
                <w:rFonts w:ascii="Verdana" w:eastAsia="Calibri" w:hAnsi="Verdana"/>
                <w:b/>
                <w:color w:val="0066A1"/>
                <w:lang w:val="fr-FR"/>
              </w:rPr>
              <w:t>Teamfluence</w:t>
            </w:r>
          </w:p>
          <w:p w14:paraId="2E8C5E48" w14:textId="77777777" w:rsidR="001C5C6F" w:rsidRDefault="001C5C6F" w:rsidP="001C5C6F">
            <w:pPr>
              <w:spacing w:line="220" w:lineRule="atLeast"/>
              <w:jc w:val="both"/>
              <w:rPr>
                <w:rFonts w:ascii="Verdana" w:eastAsia="Times New Roman" w:hAnsi="Verdana"/>
                <w:sz w:val="18"/>
                <w:szCs w:val="24"/>
                <w:lang w:val="fr-FR" w:eastAsia="en-GB" w:bidi="en-GB"/>
              </w:rPr>
            </w:pPr>
            <w:r w:rsidRPr="00D1781C">
              <w:rPr>
                <w:rFonts w:ascii="Verdana" w:eastAsia="Times New Roman" w:hAnsi="Verdana"/>
                <w:sz w:val="18"/>
                <w:szCs w:val="24"/>
                <w:lang w:val="fr-FR" w:eastAsia="en-GB" w:bidi="en-GB"/>
              </w:rPr>
              <w:t>Anne-Sophie Gentil</w:t>
            </w:r>
          </w:p>
          <w:p w14:paraId="3633BAF0" w14:textId="799750F7" w:rsidR="00D6026F" w:rsidRPr="00D1781C" w:rsidRDefault="00D6026F" w:rsidP="001C5C6F">
            <w:pPr>
              <w:spacing w:line="220" w:lineRule="atLeast"/>
              <w:jc w:val="both"/>
              <w:rPr>
                <w:rFonts w:ascii="Verdana" w:eastAsia="Times New Roman" w:hAnsi="Verdana"/>
                <w:sz w:val="18"/>
                <w:szCs w:val="24"/>
                <w:lang w:val="fr-FR" w:eastAsia="en-GB" w:bidi="en-GB"/>
              </w:rPr>
            </w:pPr>
            <w:r>
              <w:rPr>
                <w:rFonts w:ascii="Verdana" w:eastAsia="Times New Roman" w:hAnsi="Verdana"/>
                <w:sz w:val="18"/>
                <w:szCs w:val="24"/>
                <w:lang w:val="fr-FR" w:eastAsia="en-GB" w:bidi="en-GB"/>
              </w:rPr>
              <w:t>+ 33 6 32 92 24 94</w:t>
            </w:r>
          </w:p>
          <w:p w14:paraId="5A09AF2B" w14:textId="77777777" w:rsidR="001C5C6F" w:rsidRPr="00D1781C" w:rsidRDefault="00BB2D5C" w:rsidP="001C5C6F">
            <w:pPr>
              <w:autoSpaceDE w:val="0"/>
              <w:autoSpaceDN w:val="0"/>
              <w:adjustRightInd w:val="0"/>
              <w:spacing w:line="220" w:lineRule="atLeast"/>
              <w:jc w:val="both"/>
              <w:rPr>
                <w:rFonts w:ascii="Verdana" w:eastAsia="Calibri" w:hAnsi="Verdana"/>
                <w:color w:val="0066A1"/>
                <w:u w:val="single"/>
                <w:lang w:val="fr-FR"/>
              </w:rPr>
            </w:pPr>
            <w:hyperlink r:id="rId11" w:history="1">
              <w:r w:rsidR="001C5C6F" w:rsidRPr="00D1781C">
                <w:rPr>
                  <w:rFonts w:ascii="Verdana" w:eastAsia="Times New Roman" w:hAnsi="Verdana"/>
                  <w:color w:val="0000FF"/>
                  <w:sz w:val="18"/>
                  <w:szCs w:val="24"/>
                  <w:u w:val="single"/>
                  <w:lang w:val="fr-FR" w:eastAsia="en-GB" w:bidi="en-GB"/>
                </w:rPr>
                <w:t>asgentil@teamfluence.eu</w:t>
              </w:r>
            </w:hyperlink>
            <w:r w:rsidR="001C5C6F" w:rsidRPr="00D1781C">
              <w:rPr>
                <w:rFonts w:ascii="Verdana" w:eastAsia="Times New Roman" w:hAnsi="Verdana"/>
                <w:sz w:val="18"/>
                <w:szCs w:val="24"/>
                <w:lang w:val="fr-FR" w:eastAsia="en-GB" w:bidi="en-GB"/>
              </w:rPr>
              <w:t xml:space="preserve"> </w:t>
            </w:r>
          </w:p>
          <w:p w14:paraId="4091FB9C" w14:textId="77777777" w:rsidR="001C5C6F" w:rsidRPr="00D1781C" w:rsidRDefault="001C5C6F" w:rsidP="001C5C6F">
            <w:pPr>
              <w:rPr>
                <w:rFonts w:ascii="Verdana" w:hAnsi="Verdana"/>
                <w:b/>
                <w:bCs/>
                <w:lang w:val="fr-FR" w:eastAsia="zh-CN"/>
              </w:rPr>
            </w:pPr>
          </w:p>
          <w:p w14:paraId="3B6E543B" w14:textId="77777777" w:rsidR="001C5C6F" w:rsidRPr="00D1781C" w:rsidRDefault="001C5C6F" w:rsidP="001C5C6F">
            <w:pPr>
              <w:jc w:val="both"/>
              <w:rPr>
                <w:rFonts w:ascii="Verdana" w:hAnsi="Verdana"/>
                <w:b/>
                <w:bCs/>
                <w:lang w:val="fr-FR" w:eastAsia="zh-CN"/>
              </w:rPr>
            </w:pPr>
            <w:r w:rsidRPr="001C5C6F">
              <w:rPr>
                <w:rFonts w:ascii="Verdana" w:hAnsi="Verdana"/>
                <w:noProof/>
                <w:sz w:val="18"/>
                <w:szCs w:val="24"/>
                <w:lang w:eastAsia="fr-FR"/>
              </w:rPr>
              <w:drawing>
                <wp:anchor distT="0" distB="0" distL="114300" distR="114300" simplePos="0" relativeHeight="251663360" behindDoc="0" locked="0" layoutInCell="1" allowOverlap="1" wp14:anchorId="17546EEE" wp14:editId="1D306CBE">
                  <wp:simplePos x="0" y="0"/>
                  <wp:positionH relativeFrom="column">
                    <wp:posOffset>2540</wp:posOffset>
                  </wp:positionH>
                  <wp:positionV relativeFrom="paragraph">
                    <wp:posOffset>173355</wp:posOffset>
                  </wp:positionV>
                  <wp:extent cx="1899920" cy="121920"/>
                  <wp:effectExtent l="0" t="0" r="5080" b="0"/>
                  <wp:wrapTopAndBottom/>
                  <wp:docPr id="8" name="Picture 1"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ue"/>
                          <pic:cNvPicPr>
                            <a:picLocks noChangeAspect="1" noChangeArrowheads="1"/>
                          </pic:cNvPicPr>
                        </pic:nvPicPr>
                        <pic:blipFill>
                          <a:blip r:embed="rId10">
                            <a:extLst>
                              <a:ext uri="{28A0092B-C50C-407E-A947-70E740481C1C}">
                                <a14:useLocalDpi xmlns:a14="http://schemas.microsoft.com/office/drawing/2010/main" val="0"/>
                              </a:ext>
                            </a:extLst>
                          </a:blip>
                          <a:srcRect l="426" t="2" r="69809" b="-2"/>
                          <a:stretch>
                            <a:fillRect/>
                          </a:stretch>
                        </pic:blipFill>
                        <pic:spPr bwMode="auto">
                          <a:xfrm>
                            <a:off x="0" y="0"/>
                            <a:ext cx="1899920" cy="121920"/>
                          </a:xfrm>
                          <a:prstGeom prst="rect">
                            <a:avLst/>
                          </a:prstGeom>
                          <a:noFill/>
                        </pic:spPr>
                      </pic:pic>
                    </a:graphicData>
                  </a:graphic>
                  <wp14:sizeRelH relativeFrom="page">
                    <wp14:pctWidth>0</wp14:pctWidth>
                  </wp14:sizeRelH>
                  <wp14:sizeRelV relativeFrom="page">
                    <wp14:pctHeight>0</wp14:pctHeight>
                  </wp14:sizeRelV>
                </wp:anchor>
              </w:drawing>
            </w:r>
          </w:p>
          <w:p w14:paraId="12A23CFE" w14:textId="77777777" w:rsidR="001C5C6F" w:rsidRPr="00D1781C" w:rsidRDefault="001C5C6F" w:rsidP="001C5C6F">
            <w:pPr>
              <w:spacing w:line="220" w:lineRule="atLeast"/>
              <w:rPr>
                <w:rFonts w:ascii="Verdana" w:hAnsi="Verdana" w:cs="Arial"/>
                <w:lang w:val="fr-FR" w:eastAsia="en-GB" w:bidi="en-GB"/>
              </w:rPr>
            </w:pPr>
            <w:r w:rsidRPr="00D1781C">
              <w:rPr>
                <w:rFonts w:ascii="Verdana" w:hAnsi="Verdana"/>
                <w:b/>
                <w:bCs/>
                <w:color w:val="000000"/>
                <w:lang w:val="fr-FR" w:eastAsia="en-GB" w:bidi="en-GB"/>
              </w:rPr>
              <w:t>A propos de Worldline</w:t>
            </w:r>
            <w:r w:rsidRPr="00D1781C">
              <w:rPr>
                <w:rFonts w:ascii="Verdana" w:hAnsi="Verdana"/>
                <w:b/>
                <w:bCs/>
                <w:color w:val="000000"/>
                <w:lang w:val="fr-FR" w:eastAsia="en-GB" w:bidi="en-GB"/>
              </w:rPr>
              <w:br/>
            </w:r>
          </w:p>
          <w:p w14:paraId="750AA2C7" w14:textId="77777777" w:rsidR="001C5C6F" w:rsidRPr="001C5C6F" w:rsidRDefault="001C5C6F" w:rsidP="001C5C6F">
            <w:pPr>
              <w:autoSpaceDE w:val="0"/>
              <w:autoSpaceDN w:val="0"/>
              <w:adjustRightInd w:val="0"/>
              <w:spacing w:line="220" w:lineRule="atLeast"/>
              <w:jc w:val="both"/>
              <w:rPr>
                <w:rFonts w:ascii="Verdana" w:eastAsia="Calibri" w:hAnsi="Verdana"/>
                <w:color w:val="0066A1"/>
                <w:u w:val="single"/>
                <w:lang w:val="fr-FR"/>
              </w:rPr>
            </w:pPr>
            <w:r w:rsidRPr="001C5C6F">
              <w:rPr>
                <w:rFonts w:ascii="Verdana" w:hAnsi="Verdana"/>
                <w:color w:val="333333"/>
                <w:sz w:val="17"/>
                <w:szCs w:val="17"/>
                <w:lang w:val="fr-FR" w:eastAsia="en-GB" w:bidi="en-GB"/>
              </w:rPr>
              <w:t>Worldline [Euronext : WLN] est le leader européen dans le secteur des paiements et des services transactionnels. Worldline propose des services nouvelle génération permettant à ses clients d'offrir des solutions simples et innovantes au consommateur final. Acteur clef du B2B2C, riche de près de 45 ans d'expérience, Worldline sert et contribue au succès de toutes les entreprises et administrations, dans un marché en perpétuelle évolution. Worldline offre un modèle commercial unique et flexible construit autour d'un portefeuille complet et en constante évolution, permettant ainsi d'apporter une assistance de bout en bout. Les activités de Worldline s'organisent autour de trois axes : Services aux Commerçants, Mobilité &amp; Services Web Transactionnels et Services Financiers incluant equensWorldline. Worldline emploie plus de 9 400 personnes dans le monde et son chiffre d'affaires est estimé à plus de 1,5 milliard</w:t>
            </w:r>
            <w:r>
              <w:rPr>
                <w:rFonts w:ascii="Verdana" w:hAnsi="Verdana"/>
                <w:color w:val="333333"/>
                <w:sz w:val="17"/>
                <w:szCs w:val="17"/>
                <w:lang w:val="fr-FR" w:eastAsia="en-GB" w:bidi="en-GB"/>
              </w:rPr>
              <w:t xml:space="preserve"> d</w:t>
            </w:r>
            <w:r w:rsidRPr="001C5C6F">
              <w:rPr>
                <w:rFonts w:ascii="Verdana" w:hAnsi="Verdana"/>
                <w:color w:val="333333"/>
                <w:sz w:val="17"/>
                <w:szCs w:val="17"/>
                <w:lang w:val="fr-FR" w:eastAsia="en-GB" w:bidi="en-GB"/>
              </w:rPr>
              <w:t xml:space="preserve">'euros par an. Worldline est une société du groupe Atos. </w:t>
            </w:r>
            <w:hyperlink r:id="rId12" w:history="1">
              <w:r w:rsidRPr="001C5C6F">
                <w:rPr>
                  <w:rFonts w:ascii="Verdana" w:hAnsi="Verdana"/>
                  <w:color w:val="A626AA"/>
                  <w:sz w:val="17"/>
                  <w:szCs w:val="17"/>
                  <w:lang w:val="fr-FR" w:eastAsia="en-GB" w:bidi="en-GB"/>
                </w:rPr>
                <w:t>worldline.com</w:t>
              </w:r>
            </w:hyperlink>
          </w:p>
        </w:tc>
      </w:tr>
    </w:tbl>
    <w:p w14:paraId="715D3AD9" w14:textId="77777777" w:rsidR="003A5A53" w:rsidRPr="00D77B2F" w:rsidRDefault="003A5A53" w:rsidP="001C5C6F">
      <w:pPr>
        <w:spacing w:after="0" w:line="240" w:lineRule="auto"/>
        <w:rPr>
          <w:rFonts w:ascii="Verdana" w:hAnsi="Verdana"/>
        </w:rPr>
      </w:pPr>
    </w:p>
    <w:sectPr w:rsidR="003A5A53" w:rsidRPr="00D77B2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9277A" w14:textId="77777777" w:rsidR="00BB2D5C" w:rsidRDefault="00BB2D5C" w:rsidP="0094676D">
      <w:pPr>
        <w:spacing w:after="0" w:line="240" w:lineRule="auto"/>
      </w:pPr>
      <w:r>
        <w:separator/>
      </w:r>
    </w:p>
  </w:endnote>
  <w:endnote w:type="continuationSeparator" w:id="0">
    <w:p w14:paraId="2BBAC1E0" w14:textId="77777777" w:rsidR="00BB2D5C" w:rsidRDefault="00BB2D5C" w:rsidP="0094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222BD" w14:textId="77777777" w:rsidR="00BB2D5C" w:rsidRDefault="00BB2D5C" w:rsidP="0094676D">
      <w:pPr>
        <w:spacing w:after="0" w:line="240" w:lineRule="auto"/>
      </w:pPr>
      <w:r>
        <w:separator/>
      </w:r>
    </w:p>
  </w:footnote>
  <w:footnote w:type="continuationSeparator" w:id="0">
    <w:p w14:paraId="4AB7BCB6" w14:textId="77777777" w:rsidR="00BB2D5C" w:rsidRDefault="00BB2D5C" w:rsidP="009467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4C37B" w14:textId="77777777" w:rsidR="0094676D" w:rsidRDefault="0094676D">
    <w:pPr>
      <w:pStyle w:val="En-tte"/>
    </w:pPr>
    <w:r w:rsidRPr="0094676D">
      <w:rPr>
        <w:noProof/>
        <w:lang w:eastAsia="fr-FR"/>
      </w:rPr>
      <w:drawing>
        <wp:anchor distT="0" distB="0" distL="114300" distR="114300" simplePos="0" relativeHeight="251659264" behindDoc="1" locked="0" layoutInCell="1" allowOverlap="1" wp14:anchorId="12709A32" wp14:editId="04D83DA5">
          <wp:simplePos x="0" y="0"/>
          <wp:positionH relativeFrom="page">
            <wp:posOffset>66675</wp:posOffset>
          </wp:positionH>
          <wp:positionV relativeFrom="page">
            <wp:posOffset>162560</wp:posOffset>
          </wp:positionV>
          <wp:extent cx="3225737" cy="1245501"/>
          <wp:effectExtent l="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itre_pressrelea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25737" cy="12455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4676D">
      <w:rPr>
        <w:noProof/>
        <w:lang w:eastAsia="fr-FR"/>
      </w:rPr>
      <w:drawing>
        <wp:anchor distT="0" distB="0" distL="114300" distR="114300" simplePos="0" relativeHeight="251660288" behindDoc="1" locked="0" layoutInCell="1" allowOverlap="1" wp14:anchorId="76C18F5F" wp14:editId="7AA624B2">
          <wp:simplePos x="0" y="0"/>
          <wp:positionH relativeFrom="page">
            <wp:posOffset>4596130</wp:posOffset>
          </wp:positionH>
          <wp:positionV relativeFrom="page">
            <wp:posOffset>152400</wp:posOffset>
          </wp:positionV>
          <wp:extent cx="3057525" cy="1257300"/>
          <wp:effectExtent l="0" t="0" r="9525" b="0"/>
          <wp:wrapNone/>
          <wp:docPr id="6" name="Image 3" descr="logo_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haut"/>
                  <pic:cNvPicPr>
                    <a:picLocks noChangeAspect="1" noChangeArrowheads="1"/>
                  </pic:cNvPicPr>
                </pic:nvPicPr>
                <pic:blipFill>
                  <a:blip r:embed="rId2"/>
                  <a:srcRect/>
                  <a:stretch>
                    <a:fillRect/>
                  </a:stretch>
                </pic:blipFill>
                <pic:spPr bwMode="auto">
                  <a:xfrm>
                    <a:off x="0" y="0"/>
                    <a:ext cx="3057525" cy="1257300"/>
                  </a:xfrm>
                  <a:prstGeom prst="rect">
                    <a:avLst/>
                  </a:prstGeom>
                  <a:noFill/>
                  <a:ln w="9525">
                    <a:noFill/>
                    <a:miter lim="800000"/>
                    <a:headEnd/>
                    <a:tailEnd/>
                  </a:ln>
                </pic:spPr>
              </pic:pic>
            </a:graphicData>
          </a:graphic>
        </wp:anchor>
      </w:drawing>
    </w:r>
  </w:p>
  <w:p w14:paraId="4B5C140F" w14:textId="77777777" w:rsidR="0094676D" w:rsidRDefault="0094676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F3898"/>
    <w:multiLevelType w:val="hybridMultilevel"/>
    <w:tmpl w:val="C2806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A33919"/>
    <w:multiLevelType w:val="hybridMultilevel"/>
    <w:tmpl w:val="602CEE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715E2A"/>
    <w:multiLevelType w:val="multilevel"/>
    <w:tmpl w:val="75E07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43E6996"/>
    <w:multiLevelType w:val="hybridMultilevel"/>
    <w:tmpl w:val="FD7ABA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312BCE"/>
    <w:multiLevelType w:val="multilevel"/>
    <w:tmpl w:val="8F203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CE63E2"/>
    <w:multiLevelType w:val="hybridMultilevel"/>
    <w:tmpl w:val="236A269C"/>
    <w:lvl w:ilvl="0" w:tplc="6F2ECBC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48"/>
    <w:rsid w:val="0002301E"/>
    <w:rsid w:val="00060D84"/>
    <w:rsid w:val="00070AA1"/>
    <w:rsid w:val="00084F63"/>
    <w:rsid w:val="00087EC4"/>
    <w:rsid w:val="000A40ED"/>
    <w:rsid w:val="000C6682"/>
    <w:rsid w:val="000D3B48"/>
    <w:rsid w:val="000E6EB6"/>
    <w:rsid w:val="000F0917"/>
    <w:rsid w:val="000F6FEE"/>
    <w:rsid w:val="0013221D"/>
    <w:rsid w:val="00155002"/>
    <w:rsid w:val="001C5C6F"/>
    <w:rsid w:val="001D5C51"/>
    <w:rsid w:val="001F3875"/>
    <w:rsid w:val="00207DDC"/>
    <w:rsid w:val="002335EC"/>
    <w:rsid w:val="0023715C"/>
    <w:rsid w:val="00271A6B"/>
    <w:rsid w:val="00277CEC"/>
    <w:rsid w:val="00285122"/>
    <w:rsid w:val="002C06F0"/>
    <w:rsid w:val="00317FD1"/>
    <w:rsid w:val="00333E61"/>
    <w:rsid w:val="003467C5"/>
    <w:rsid w:val="00370356"/>
    <w:rsid w:val="003804C7"/>
    <w:rsid w:val="00386FAD"/>
    <w:rsid w:val="003A5A53"/>
    <w:rsid w:val="003E4F36"/>
    <w:rsid w:val="00407436"/>
    <w:rsid w:val="00434ADF"/>
    <w:rsid w:val="0044242F"/>
    <w:rsid w:val="00460472"/>
    <w:rsid w:val="004621C1"/>
    <w:rsid w:val="004864B5"/>
    <w:rsid w:val="004C4AC1"/>
    <w:rsid w:val="00507087"/>
    <w:rsid w:val="00522382"/>
    <w:rsid w:val="005534B5"/>
    <w:rsid w:val="005A203D"/>
    <w:rsid w:val="00600901"/>
    <w:rsid w:val="0060648C"/>
    <w:rsid w:val="00615564"/>
    <w:rsid w:val="00615B23"/>
    <w:rsid w:val="00624E9D"/>
    <w:rsid w:val="00674562"/>
    <w:rsid w:val="00680C07"/>
    <w:rsid w:val="006B193B"/>
    <w:rsid w:val="006C2857"/>
    <w:rsid w:val="006E0849"/>
    <w:rsid w:val="006E421F"/>
    <w:rsid w:val="00732B84"/>
    <w:rsid w:val="007332E4"/>
    <w:rsid w:val="00740863"/>
    <w:rsid w:val="00764972"/>
    <w:rsid w:val="00765612"/>
    <w:rsid w:val="00780CD3"/>
    <w:rsid w:val="007A165A"/>
    <w:rsid w:val="007C0A57"/>
    <w:rsid w:val="007C4731"/>
    <w:rsid w:val="007C5B6D"/>
    <w:rsid w:val="007D0256"/>
    <w:rsid w:val="007F7DDF"/>
    <w:rsid w:val="00806BC7"/>
    <w:rsid w:val="0081338B"/>
    <w:rsid w:val="00840C5D"/>
    <w:rsid w:val="00847BBF"/>
    <w:rsid w:val="00880CB1"/>
    <w:rsid w:val="0089107E"/>
    <w:rsid w:val="008974B8"/>
    <w:rsid w:val="00906E48"/>
    <w:rsid w:val="0094676D"/>
    <w:rsid w:val="009D591C"/>
    <w:rsid w:val="00A04F4C"/>
    <w:rsid w:val="00A34730"/>
    <w:rsid w:val="00A83DAC"/>
    <w:rsid w:val="00AD38ED"/>
    <w:rsid w:val="00AD5D87"/>
    <w:rsid w:val="00AF2905"/>
    <w:rsid w:val="00AF403A"/>
    <w:rsid w:val="00B1408F"/>
    <w:rsid w:val="00B1691C"/>
    <w:rsid w:val="00B34B72"/>
    <w:rsid w:val="00B45192"/>
    <w:rsid w:val="00B54E33"/>
    <w:rsid w:val="00B663CD"/>
    <w:rsid w:val="00B72A72"/>
    <w:rsid w:val="00B75E31"/>
    <w:rsid w:val="00B93127"/>
    <w:rsid w:val="00B97829"/>
    <w:rsid w:val="00BB2D5C"/>
    <w:rsid w:val="00BB5A2B"/>
    <w:rsid w:val="00C040A4"/>
    <w:rsid w:val="00C32920"/>
    <w:rsid w:val="00C343C7"/>
    <w:rsid w:val="00C35F07"/>
    <w:rsid w:val="00C40B80"/>
    <w:rsid w:val="00CB1C20"/>
    <w:rsid w:val="00CB2AA0"/>
    <w:rsid w:val="00CC477B"/>
    <w:rsid w:val="00CD3DDD"/>
    <w:rsid w:val="00CD78F8"/>
    <w:rsid w:val="00CE029E"/>
    <w:rsid w:val="00CF62CB"/>
    <w:rsid w:val="00D04540"/>
    <w:rsid w:val="00D10F90"/>
    <w:rsid w:val="00D117A2"/>
    <w:rsid w:val="00D1781C"/>
    <w:rsid w:val="00D517B6"/>
    <w:rsid w:val="00D6026F"/>
    <w:rsid w:val="00D64540"/>
    <w:rsid w:val="00D71812"/>
    <w:rsid w:val="00D77B2F"/>
    <w:rsid w:val="00D8029F"/>
    <w:rsid w:val="00DB0525"/>
    <w:rsid w:val="00DC7122"/>
    <w:rsid w:val="00DD206B"/>
    <w:rsid w:val="00E3362C"/>
    <w:rsid w:val="00E44EA4"/>
    <w:rsid w:val="00E54859"/>
    <w:rsid w:val="00E70909"/>
    <w:rsid w:val="00E960FF"/>
    <w:rsid w:val="00ED2D4C"/>
    <w:rsid w:val="00EF4AD1"/>
    <w:rsid w:val="00F03131"/>
    <w:rsid w:val="00F31B00"/>
    <w:rsid w:val="00F666CE"/>
    <w:rsid w:val="00F74E6F"/>
    <w:rsid w:val="00FA5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450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3">
    <w:name w:val="heading 3"/>
    <w:basedOn w:val="Normal"/>
    <w:link w:val="Titre3Car"/>
    <w:uiPriority w:val="9"/>
    <w:qFormat/>
    <w:rsid w:val="00D0454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0454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045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deliste">
    <w:name w:val="List Paragraph"/>
    <w:basedOn w:val="Normal"/>
    <w:uiPriority w:val="34"/>
    <w:qFormat/>
    <w:rsid w:val="00624E9D"/>
    <w:pPr>
      <w:ind w:left="720"/>
      <w:contextualSpacing/>
    </w:pPr>
  </w:style>
  <w:style w:type="paragraph" w:styleId="Textedebulles">
    <w:name w:val="Balloon Text"/>
    <w:basedOn w:val="Normal"/>
    <w:link w:val="TextedebullesCar"/>
    <w:uiPriority w:val="99"/>
    <w:semiHidden/>
    <w:unhideWhenUsed/>
    <w:rsid w:val="003A5A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A53"/>
    <w:rPr>
      <w:rFonts w:ascii="Tahoma" w:hAnsi="Tahoma" w:cs="Tahoma"/>
      <w:sz w:val="16"/>
      <w:szCs w:val="16"/>
    </w:rPr>
  </w:style>
  <w:style w:type="paragraph" w:styleId="En-tte">
    <w:name w:val="header"/>
    <w:basedOn w:val="Normal"/>
    <w:link w:val="En-tteCar"/>
    <w:uiPriority w:val="99"/>
    <w:unhideWhenUsed/>
    <w:rsid w:val="0094676D"/>
    <w:pPr>
      <w:tabs>
        <w:tab w:val="center" w:pos="4536"/>
        <w:tab w:val="right" w:pos="9072"/>
      </w:tabs>
      <w:spacing w:after="0" w:line="240" w:lineRule="auto"/>
    </w:pPr>
  </w:style>
  <w:style w:type="character" w:customStyle="1" w:styleId="En-tteCar">
    <w:name w:val="En-tête Car"/>
    <w:basedOn w:val="Policepardfaut"/>
    <w:link w:val="En-tte"/>
    <w:uiPriority w:val="99"/>
    <w:rsid w:val="0094676D"/>
  </w:style>
  <w:style w:type="paragraph" w:styleId="Pieddepage">
    <w:name w:val="footer"/>
    <w:basedOn w:val="Normal"/>
    <w:link w:val="PieddepageCar"/>
    <w:uiPriority w:val="99"/>
    <w:unhideWhenUsed/>
    <w:rsid w:val="009467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676D"/>
  </w:style>
  <w:style w:type="character" w:styleId="Marquedecommentaire">
    <w:name w:val="annotation reference"/>
    <w:basedOn w:val="Policepardfaut"/>
    <w:uiPriority w:val="99"/>
    <w:semiHidden/>
    <w:unhideWhenUsed/>
    <w:rsid w:val="000E6EB6"/>
    <w:rPr>
      <w:sz w:val="16"/>
      <w:szCs w:val="16"/>
    </w:rPr>
  </w:style>
  <w:style w:type="paragraph" w:styleId="Commentaire">
    <w:name w:val="annotation text"/>
    <w:basedOn w:val="Normal"/>
    <w:link w:val="CommentaireCar"/>
    <w:uiPriority w:val="99"/>
    <w:semiHidden/>
    <w:unhideWhenUsed/>
    <w:rsid w:val="000E6EB6"/>
    <w:pPr>
      <w:spacing w:line="240" w:lineRule="auto"/>
    </w:pPr>
    <w:rPr>
      <w:sz w:val="20"/>
      <w:szCs w:val="20"/>
    </w:rPr>
  </w:style>
  <w:style w:type="character" w:customStyle="1" w:styleId="CommentaireCar">
    <w:name w:val="Commentaire Car"/>
    <w:basedOn w:val="Policepardfaut"/>
    <w:link w:val="Commentaire"/>
    <w:uiPriority w:val="99"/>
    <w:semiHidden/>
    <w:rsid w:val="000E6EB6"/>
    <w:rPr>
      <w:sz w:val="20"/>
      <w:szCs w:val="20"/>
    </w:rPr>
  </w:style>
  <w:style w:type="paragraph" w:styleId="Objetducommentaire">
    <w:name w:val="annotation subject"/>
    <w:basedOn w:val="Commentaire"/>
    <w:next w:val="Commentaire"/>
    <w:link w:val="ObjetducommentaireCar"/>
    <w:uiPriority w:val="99"/>
    <w:semiHidden/>
    <w:unhideWhenUsed/>
    <w:rsid w:val="000E6EB6"/>
    <w:rPr>
      <w:b/>
      <w:bCs/>
    </w:rPr>
  </w:style>
  <w:style w:type="character" w:customStyle="1" w:styleId="ObjetducommentaireCar">
    <w:name w:val="Objet du commentaire Car"/>
    <w:basedOn w:val="CommentaireCar"/>
    <w:link w:val="Objetducommentaire"/>
    <w:uiPriority w:val="99"/>
    <w:semiHidden/>
    <w:rsid w:val="000E6EB6"/>
    <w:rPr>
      <w:b/>
      <w:bCs/>
      <w:sz w:val="20"/>
      <w:szCs w:val="20"/>
    </w:rPr>
  </w:style>
  <w:style w:type="table" w:styleId="Grilledutableau">
    <w:name w:val="Table Grid"/>
    <w:basedOn w:val="TableauNormal"/>
    <w:rsid w:val="001C5C6F"/>
    <w:pPr>
      <w:spacing w:after="0" w:line="240" w:lineRule="auto"/>
    </w:pPr>
    <w:rPr>
      <w:rFonts w:ascii="Times New Roman" w:eastAsia="SimSu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1D5C51"/>
  </w:style>
  <w:style w:type="paragraph" w:styleId="Notedebasdepage">
    <w:name w:val="footnote text"/>
    <w:basedOn w:val="Normal"/>
    <w:link w:val="NotedebasdepageCar"/>
    <w:uiPriority w:val="99"/>
    <w:unhideWhenUsed/>
    <w:rsid w:val="000A40ED"/>
    <w:pPr>
      <w:spacing w:after="0" w:line="240" w:lineRule="auto"/>
    </w:pPr>
    <w:rPr>
      <w:sz w:val="24"/>
      <w:szCs w:val="24"/>
    </w:rPr>
  </w:style>
  <w:style w:type="character" w:customStyle="1" w:styleId="NotedebasdepageCar">
    <w:name w:val="Note de bas de page Car"/>
    <w:basedOn w:val="Policepardfaut"/>
    <w:link w:val="Notedebasdepage"/>
    <w:uiPriority w:val="99"/>
    <w:rsid w:val="000A40ED"/>
    <w:rPr>
      <w:sz w:val="24"/>
      <w:szCs w:val="24"/>
    </w:rPr>
  </w:style>
  <w:style w:type="character" w:styleId="Appelnotedebasdep">
    <w:name w:val="footnote reference"/>
    <w:basedOn w:val="Policepardfaut"/>
    <w:uiPriority w:val="99"/>
    <w:unhideWhenUsed/>
    <w:rsid w:val="000A4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2841">
      <w:bodyDiv w:val="1"/>
      <w:marLeft w:val="0"/>
      <w:marRight w:val="0"/>
      <w:marTop w:val="0"/>
      <w:marBottom w:val="0"/>
      <w:divBdr>
        <w:top w:val="none" w:sz="0" w:space="0" w:color="auto"/>
        <w:left w:val="none" w:sz="0" w:space="0" w:color="auto"/>
        <w:bottom w:val="none" w:sz="0" w:space="0" w:color="auto"/>
        <w:right w:val="none" w:sz="0" w:space="0" w:color="auto"/>
      </w:divBdr>
    </w:div>
    <w:div w:id="159397667">
      <w:bodyDiv w:val="1"/>
      <w:marLeft w:val="0"/>
      <w:marRight w:val="0"/>
      <w:marTop w:val="0"/>
      <w:marBottom w:val="0"/>
      <w:divBdr>
        <w:top w:val="none" w:sz="0" w:space="0" w:color="auto"/>
        <w:left w:val="none" w:sz="0" w:space="0" w:color="auto"/>
        <w:bottom w:val="none" w:sz="0" w:space="0" w:color="auto"/>
        <w:right w:val="none" w:sz="0" w:space="0" w:color="auto"/>
      </w:divBdr>
      <w:divsChild>
        <w:div w:id="965047508">
          <w:marLeft w:val="0"/>
          <w:marRight w:val="0"/>
          <w:marTop w:val="0"/>
          <w:marBottom w:val="0"/>
          <w:divBdr>
            <w:top w:val="none" w:sz="0" w:space="0" w:color="auto"/>
            <w:left w:val="none" w:sz="0" w:space="0" w:color="auto"/>
            <w:bottom w:val="none" w:sz="0" w:space="0" w:color="auto"/>
            <w:right w:val="none" w:sz="0" w:space="0" w:color="auto"/>
          </w:divBdr>
        </w:div>
        <w:div w:id="652295271">
          <w:marLeft w:val="0"/>
          <w:marRight w:val="0"/>
          <w:marTop w:val="0"/>
          <w:marBottom w:val="0"/>
          <w:divBdr>
            <w:top w:val="none" w:sz="0" w:space="0" w:color="auto"/>
            <w:left w:val="none" w:sz="0" w:space="0" w:color="auto"/>
            <w:bottom w:val="none" w:sz="0" w:space="0" w:color="auto"/>
            <w:right w:val="none" w:sz="0" w:space="0" w:color="auto"/>
          </w:divBdr>
        </w:div>
        <w:div w:id="1724711135">
          <w:marLeft w:val="0"/>
          <w:marRight w:val="0"/>
          <w:marTop w:val="0"/>
          <w:marBottom w:val="0"/>
          <w:divBdr>
            <w:top w:val="none" w:sz="0" w:space="0" w:color="auto"/>
            <w:left w:val="none" w:sz="0" w:space="0" w:color="auto"/>
            <w:bottom w:val="none" w:sz="0" w:space="0" w:color="auto"/>
            <w:right w:val="none" w:sz="0" w:space="0" w:color="auto"/>
          </w:divBdr>
        </w:div>
        <w:div w:id="1889488236">
          <w:marLeft w:val="0"/>
          <w:marRight w:val="0"/>
          <w:marTop w:val="0"/>
          <w:marBottom w:val="0"/>
          <w:divBdr>
            <w:top w:val="none" w:sz="0" w:space="0" w:color="auto"/>
            <w:left w:val="none" w:sz="0" w:space="0" w:color="auto"/>
            <w:bottom w:val="none" w:sz="0" w:space="0" w:color="auto"/>
            <w:right w:val="none" w:sz="0" w:space="0" w:color="auto"/>
          </w:divBdr>
        </w:div>
        <w:div w:id="1051074480">
          <w:marLeft w:val="0"/>
          <w:marRight w:val="0"/>
          <w:marTop w:val="0"/>
          <w:marBottom w:val="0"/>
          <w:divBdr>
            <w:top w:val="none" w:sz="0" w:space="0" w:color="auto"/>
            <w:left w:val="none" w:sz="0" w:space="0" w:color="auto"/>
            <w:bottom w:val="none" w:sz="0" w:space="0" w:color="auto"/>
            <w:right w:val="none" w:sz="0" w:space="0" w:color="auto"/>
          </w:divBdr>
        </w:div>
        <w:div w:id="882061063">
          <w:marLeft w:val="0"/>
          <w:marRight w:val="0"/>
          <w:marTop w:val="0"/>
          <w:marBottom w:val="0"/>
          <w:divBdr>
            <w:top w:val="none" w:sz="0" w:space="0" w:color="auto"/>
            <w:left w:val="none" w:sz="0" w:space="0" w:color="auto"/>
            <w:bottom w:val="none" w:sz="0" w:space="0" w:color="auto"/>
            <w:right w:val="none" w:sz="0" w:space="0" w:color="auto"/>
          </w:divBdr>
        </w:div>
        <w:div w:id="941915133">
          <w:marLeft w:val="0"/>
          <w:marRight w:val="0"/>
          <w:marTop w:val="0"/>
          <w:marBottom w:val="0"/>
          <w:divBdr>
            <w:top w:val="none" w:sz="0" w:space="0" w:color="auto"/>
            <w:left w:val="none" w:sz="0" w:space="0" w:color="auto"/>
            <w:bottom w:val="none" w:sz="0" w:space="0" w:color="auto"/>
            <w:right w:val="none" w:sz="0" w:space="0" w:color="auto"/>
          </w:divBdr>
        </w:div>
        <w:div w:id="984117034">
          <w:marLeft w:val="0"/>
          <w:marRight w:val="0"/>
          <w:marTop w:val="0"/>
          <w:marBottom w:val="0"/>
          <w:divBdr>
            <w:top w:val="none" w:sz="0" w:space="0" w:color="auto"/>
            <w:left w:val="none" w:sz="0" w:space="0" w:color="auto"/>
            <w:bottom w:val="none" w:sz="0" w:space="0" w:color="auto"/>
            <w:right w:val="none" w:sz="0" w:space="0" w:color="auto"/>
          </w:divBdr>
        </w:div>
        <w:div w:id="1160080528">
          <w:marLeft w:val="0"/>
          <w:marRight w:val="0"/>
          <w:marTop w:val="0"/>
          <w:marBottom w:val="0"/>
          <w:divBdr>
            <w:top w:val="none" w:sz="0" w:space="0" w:color="auto"/>
            <w:left w:val="none" w:sz="0" w:space="0" w:color="auto"/>
            <w:bottom w:val="none" w:sz="0" w:space="0" w:color="auto"/>
            <w:right w:val="none" w:sz="0" w:space="0" w:color="auto"/>
          </w:divBdr>
        </w:div>
        <w:div w:id="30226787">
          <w:marLeft w:val="0"/>
          <w:marRight w:val="0"/>
          <w:marTop w:val="0"/>
          <w:marBottom w:val="0"/>
          <w:divBdr>
            <w:top w:val="none" w:sz="0" w:space="0" w:color="auto"/>
            <w:left w:val="none" w:sz="0" w:space="0" w:color="auto"/>
            <w:bottom w:val="none" w:sz="0" w:space="0" w:color="auto"/>
            <w:right w:val="none" w:sz="0" w:space="0" w:color="auto"/>
          </w:divBdr>
        </w:div>
        <w:div w:id="459299008">
          <w:marLeft w:val="0"/>
          <w:marRight w:val="0"/>
          <w:marTop w:val="0"/>
          <w:marBottom w:val="0"/>
          <w:divBdr>
            <w:top w:val="none" w:sz="0" w:space="0" w:color="auto"/>
            <w:left w:val="none" w:sz="0" w:space="0" w:color="auto"/>
            <w:bottom w:val="none" w:sz="0" w:space="0" w:color="auto"/>
            <w:right w:val="none" w:sz="0" w:space="0" w:color="auto"/>
          </w:divBdr>
        </w:div>
        <w:div w:id="1429961771">
          <w:marLeft w:val="0"/>
          <w:marRight w:val="0"/>
          <w:marTop w:val="0"/>
          <w:marBottom w:val="0"/>
          <w:divBdr>
            <w:top w:val="none" w:sz="0" w:space="0" w:color="auto"/>
            <w:left w:val="none" w:sz="0" w:space="0" w:color="auto"/>
            <w:bottom w:val="none" w:sz="0" w:space="0" w:color="auto"/>
            <w:right w:val="none" w:sz="0" w:space="0" w:color="auto"/>
          </w:divBdr>
        </w:div>
        <w:div w:id="634138045">
          <w:marLeft w:val="0"/>
          <w:marRight w:val="0"/>
          <w:marTop w:val="0"/>
          <w:marBottom w:val="0"/>
          <w:divBdr>
            <w:top w:val="none" w:sz="0" w:space="0" w:color="auto"/>
            <w:left w:val="none" w:sz="0" w:space="0" w:color="auto"/>
            <w:bottom w:val="none" w:sz="0" w:space="0" w:color="auto"/>
            <w:right w:val="none" w:sz="0" w:space="0" w:color="auto"/>
          </w:divBdr>
        </w:div>
        <w:div w:id="1390956905">
          <w:marLeft w:val="0"/>
          <w:marRight w:val="0"/>
          <w:marTop w:val="0"/>
          <w:marBottom w:val="0"/>
          <w:divBdr>
            <w:top w:val="none" w:sz="0" w:space="0" w:color="auto"/>
            <w:left w:val="none" w:sz="0" w:space="0" w:color="auto"/>
            <w:bottom w:val="none" w:sz="0" w:space="0" w:color="auto"/>
            <w:right w:val="none" w:sz="0" w:space="0" w:color="auto"/>
          </w:divBdr>
        </w:div>
        <w:div w:id="1226062195">
          <w:marLeft w:val="0"/>
          <w:marRight w:val="0"/>
          <w:marTop w:val="0"/>
          <w:marBottom w:val="0"/>
          <w:divBdr>
            <w:top w:val="none" w:sz="0" w:space="0" w:color="auto"/>
            <w:left w:val="none" w:sz="0" w:space="0" w:color="auto"/>
            <w:bottom w:val="none" w:sz="0" w:space="0" w:color="auto"/>
            <w:right w:val="none" w:sz="0" w:space="0" w:color="auto"/>
          </w:divBdr>
        </w:div>
        <w:div w:id="2067871152">
          <w:marLeft w:val="0"/>
          <w:marRight w:val="0"/>
          <w:marTop w:val="0"/>
          <w:marBottom w:val="0"/>
          <w:divBdr>
            <w:top w:val="none" w:sz="0" w:space="0" w:color="auto"/>
            <w:left w:val="none" w:sz="0" w:space="0" w:color="auto"/>
            <w:bottom w:val="none" w:sz="0" w:space="0" w:color="auto"/>
            <w:right w:val="none" w:sz="0" w:space="0" w:color="auto"/>
          </w:divBdr>
        </w:div>
        <w:div w:id="1209338600">
          <w:marLeft w:val="0"/>
          <w:marRight w:val="0"/>
          <w:marTop w:val="0"/>
          <w:marBottom w:val="0"/>
          <w:divBdr>
            <w:top w:val="none" w:sz="0" w:space="0" w:color="auto"/>
            <w:left w:val="none" w:sz="0" w:space="0" w:color="auto"/>
            <w:bottom w:val="none" w:sz="0" w:space="0" w:color="auto"/>
            <w:right w:val="none" w:sz="0" w:space="0" w:color="auto"/>
          </w:divBdr>
        </w:div>
        <w:div w:id="1778210000">
          <w:marLeft w:val="0"/>
          <w:marRight w:val="0"/>
          <w:marTop w:val="0"/>
          <w:marBottom w:val="0"/>
          <w:divBdr>
            <w:top w:val="none" w:sz="0" w:space="0" w:color="auto"/>
            <w:left w:val="none" w:sz="0" w:space="0" w:color="auto"/>
            <w:bottom w:val="none" w:sz="0" w:space="0" w:color="auto"/>
            <w:right w:val="none" w:sz="0" w:space="0" w:color="auto"/>
          </w:divBdr>
        </w:div>
        <w:div w:id="1240823708">
          <w:marLeft w:val="0"/>
          <w:marRight w:val="0"/>
          <w:marTop w:val="0"/>
          <w:marBottom w:val="0"/>
          <w:divBdr>
            <w:top w:val="none" w:sz="0" w:space="0" w:color="auto"/>
            <w:left w:val="none" w:sz="0" w:space="0" w:color="auto"/>
            <w:bottom w:val="none" w:sz="0" w:space="0" w:color="auto"/>
            <w:right w:val="none" w:sz="0" w:space="0" w:color="auto"/>
          </w:divBdr>
        </w:div>
        <w:div w:id="1314066541">
          <w:marLeft w:val="0"/>
          <w:marRight w:val="0"/>
          <w:marTop w:val="0"/>
          <w:marBottom w:val="0"/>
          <w:divBdr>
            <w:top w:val="none" w:sz="0" w:space="0" w:color="auto"/>
            <w:left w:val="none" w:sz="0" w:space="0" w:color="auto"/>
            <w:bottom w:val="none" w:sz="0" w:space="0" w:color="auto"/>
            <w:right w:val="none" w:sz="0" w:space="0" w:color="auto"/>
          </w:divBdr>
        </w:div>
        <w:div w:id="617956089">
          <w:marLeft w:val="0"/>
          <w:marRight w:val="0"/>
          <w:marTop w:val="0"/>
          <w:marBottom w:val="0"/>
          <w:divBdr>
            <w:top w:val="none" w:sz="0" w:space="0" w:color="auto"/>
            <w:left w:val="none" w:sz="0" w:space="0" w:color="auto"/>
            <w:bottom w:val="none" w:sz="0" w:space="0" w:color="auto"/>
            <w:right w:val="none" w:sz="0" w:space="0" w:color="auto"/>
          </w:divBdr>
        </w:div>
        <w:div w:id="1687825205">
          <w:marLeft w:val="0"/>
          <w:marRight w:val="0"/>
          <w:marTop w:val="0"/>
          <w:marBottom w:val="0"/>
          <w:divBdr>
            <w:top w:val="none" w:sz="0" w:space="0" w:color="auto"/>
            <w:left w:val="none" w:sz="0" w:space="0" w:color="auto"/>
            <w:bottom w:val="none" w:sz="0" w:space="0" w:color="auto"/>
            <w:right w:val="none" w:sz="0" w:space="0" w:color="auto"/>
          </w:divBdr>
        </w:div>
        <w:div w:id="314455046">
          <w:marLeft w:val="0"/>
          <w:marRight w:val="0"/>
          <w:marTop w:val="0"/>
          <w:marBottom w:val="0"/>
          <w:divBdr>
            <w:top w:val="none" w:sz="0" w:space="0" w:color="auto"/>
            <w:left w:val="none" w:sz="0" w:space="0" w:color="auto"/>
            <w:bottom w:val="none" w:sz="0" w:space="0" w:color="auto"/>
            <w:right w:val="none" w:sz="0" w:space="0" w:color="auto"/>
          </w:divBdr>
        </w:div>
        <w:div w:id="1414470748">
          <w:marLeft w:val="0"/>
          <w:marRight w:val="0"/>
          <w:marTop w:val="0"/>
          <w:marBottom w:val="0"/>
          <w:divBdr>
            <w:top w:val="none" w:sz="0" w:space="0" w:color="auto"/>
            <w:left w:val="none" w:sz="0" w:space="0" w:color="auto"/>
            <w:bottom w:val="none" w:sz="0" w:space="0" w:color="auto"/>
            <w:right w:val="none" w:sz="0" w:space="0" w:color="auto"/>
          </w:divBdr>
        </w:div>
        <w:div w:id="2110079456">
          <w:marLeft w:val="0"/>
          <w:marRight w:val="0"/>
          <w:marTop w:val="0"/>
          <w:marBottom w:val="0"/>
          <w:divBdr>
            <w:top w:val="none" w:sz="0" w:space="0" w:color="auto"/>
            <w:left w:val="none" w:sz="0" w:space="0" w:color="auto"/>
            <w:bottom w:val="none" w:sz="0" w:space="0" w:color="auto"/>
            <w:right w:val="none" w:sz="0" w:space="0" w:color="auto"/>
          </w:divBdr>
        </w:div>
        <w:div w:id="924460985">
          <w:marLeft w:val="0"/>
          <w:marRight w:val="0"/>
          <w:marTop w:val="0"/>
          <w:marBottom w:val="0"/>
          <w:divBdr>
            <w:top w:val="none" w:sz="0" w:space="0" w:color="auto"/>
            <w:left w:val="none" w:sz="0" w:space="0" w:color="auto"/>
            <w:bottom w:val="none" w:sz="0" w:space="0" w:color="auto"/>
            <w:right w:val="none" w:sz="0" w:space="0" w:color="auto"/>
          </w:divBdr>
        </w:div>
      </w:divsChild>
    </w:div>
    <w:div w:id="551119065">
      <w:bodyDiv w:val="1"/>
      <w:marLeft w:val="0"/>
      <w:marRight w:val="0"/>
      <w:marTop w:val="0"/>
      <w:marBottom w:val="0"/>
      <w:divBdr>
        <w:top w:val="none" w:sz="0" w:space="0" w:color="auto"/>
        <w:left w:val="none" w:sz="0" w:space="0" w:color="auto"/>
        <w:bottom w:val="none" w:sz="0" w:space="0" w:color="auto"/>
        <w:right w:val="none" w:sz="0" w:space="0" w:color="auto"/>
      </w:divBdr>
      <w:divsChild>
        <w:div w:id="1757092911">
          <w:marLeft w:val="0"/>
          <w:marRight w:val="0"/>
          <w:marTop w:val="0"/>
          <w:marBottom w:val="0"/>
          <w:divBdr>
            <w:top w:val="none" w:sz="0" w:space="0" w:color="auto"/>
            <w:left w:val="none" w:sz="0" w:space="0" w:color="auto"/>
            <w:bottom w:val="none" w:sz="0" w:space="0" w:color="auto"/>
            <w:right w:val="none" w:sz="0" w:space="0" w:color="auto"/>
          </w:divBdr>
        </w:div>
        <w:div w:id="1348367330">
          <w:marLeft w:val="0"/>
          <w:marRight w:val="0"/>
          <w:marTop w:val="0"/>
          <w:marBottom w:val="0"/>
          <w:divBdr>
            <w:top w:val="none" w:sz="0" w:space="0" w:color="auto"/>
            <w:left w:val="none" w:sz="0" w:space="0" w:color="auto"/>
            <w:bottom w:val="none" w:sz="0" w:space="0" w:color="auto"/>
            <w:right w:val="none" w:sz="0" w:space="0" w:color="auto"/>
          </w:divBdr>
        </w:div>
        <w:div w:id="1015423382">
          <w:marLeft w:val="0"/>
          <w:marRight w:val="0"/>
          <w:marTop w:val="0"/>
          <w:marBottom w:val="0"/>
          <w:divBdr>
            <w:top w:val="none" w:sz="0" w:space="0" w:color="auto"/>
            <w:left w:val="none" w:sz="0" w:space="0" w:color="auto"/>
            <w:bottom w:val="none" w:sz="0" w:space="0" w:color="auto"/>
            <w:right w:val="none" w:sz="0" w:space="0" w:color="auto"/>
          </w:divBdr>
        </w:div>
        <w:div w:id="301424553">
          <w:marLeft w:val="0"/>
          <w:marRight w:val="0"/>
          <w:marTop w:val="0"/>
          <w:marBottom w:val="0"/>
          <w:divBdr>
            <w:top w:val="none" w:sz="0" w:space="0" w:color="auto"/>
            <w:left w:val="none" w:sz="0" w:space="0" w:color="auto"/>
            <w:bottom w:val="none" w:sz="0" w:space="0" w:color="auto"/>
            <w:right w:val="none" w:sz="0" w:space="0" w:color="auto"/>
          </w:divBdr>
        </w:div>
        <w:div w:id="2090349109">
          <w:marLeft w:val="0"/>
          <w:marRight w:val="0"/>
          <w:marTop w:val="0"/>
          <w:marBottom w:val="0"/>
          <w:divBdr>
            <w:top w:val="none" w:sz="0" w:space="0" w:color="auto"/>
            <w:left w:val="none" w:sz="0" w:space="0" w:color="auto"/>
            <w:bottom w:val="none" w:sz="0" w:space="0" w:color="auto"/>
            <w:right w:val="none" w:sz="0" w:space="0" w:color="auto"/>
          </w:divBdr>
        </w:div>
      </w:divsChild>
    </w:div>
    <w:div w:id="622152331">
      <w:bodyDiv w:val="1"/>
      <w:marLeft w:val="0"/>
      <w:marRight w:val="0"/>
      <w:marTop w:val="0"/>
      <w:marBottom w:val="0"/>
      <w:divBdr>
        <w:top w:val="none" w:sz="0" w:space="0" w:color="auto"/>
        <w:left w:val="none" w:sz="0" w:space="0" w:color="auto"/>
        <w:bottom w:val="none" w:sz="0" w:space="0" w:color="auto"/>
        <w:right w:val="none" w:sz="0" w:space="0" w:color="auto"/>
      </w:divBdr>
      <w:divsChild>
        <w:div w:id="1075516179">
          <w:marLeft w:val="0"/>
          <w:marRight w:val="0"/>
          <w:marTop w:val="0"/>
          <w:marBottom w:val="0"/>
          <w:divBdr>
            <w:top w:val="none" w:sz="0" w:space="0" w:color="auto"/>
            <w:left w:val="none" w:sz="0" w:space="0" w:color="auto"/>
            <w:bottom w:val="none" w:sz="0" w:space="0" w:color="auto"/>
            <w:right w:val="none" w:sz="0" w:space="0" w:color="auto"/>
          </w:divBdr>
        </w:div>
        <w:div w:id="1134837504">
          <w:marLeft w:val="0"/>
          <w:marRight w:val="0"/>
          <w:marTop w:val="0"/>
          <w:marBottom w:val="0"/>
          <w:divBdr>
            <w:top w:val="none" w:sz="0" w:space="0" w:color="auto"/>
            <w:left w:val="none" w:sz="0" w:space="0" w:color="auto"/>
            <w:bottom w:val="none" w:sz="0" w:space="0" w:color="auto"/>
            <w:right w:val="none" w:sz="0" w:space="0" w:color="auto"/>
          </w:divBdr>
        </w:div>
        <w:div w:id="142162712">
          <w:marLeft w:val="0"/>
          <w:marRight w:val="0"/>
          <w:marTop w:val="0"/>
          <w:marBottom w:val="0"/>
          <w:divBdr>
            <w:top w:val="none" w:sz="0" w:space="0" w:color="auto"/>
            <w:left w:val="none" w:sz="0" w:space="0" w:color="auto"/>
            <w:bottom w:val="none" w:sz="0" w:space="0" w:color="auto"/>
            <w:right w:val="none" w:sz="0" w:space="0" w:color="auto"/>
          </w:divBdr>
        </w:div>
        <w:div w:id="527763333">
          <w:marLeft w:val="0"/>
          <w:marRight w:val="0"/>
          <w:marTop w:val="0"/>
          <w:marBottom w:val="0"/>
          <w:divBdr>
            <w:top w:val="none" w:sz="0" w:space="0" w:color="auto"/>
            <w:left w:val="none" w:sz="0" w:space="0" w:color="auto"/>
            <w:bottom w:val="none" w:sz="0" w:space="0" w:color="auto"/>
            <w:right w:val="none" w:sz="0" w:space="0" w:color="auto"/>
          </w:divBdr>
        </w:div>
        <w:div w:id="196091540">
          <w:marLeft w:val="0"/>
          <w:marRight w:val="0"/>
          <w:marTop w:val="0"/>
          <w:marBottom w:val="0"/>
          <w:divBdr>
            <w:top w:val="none" w:sz="0" w:space="0" w:color="auto"/>
            <w:left w:val="none" w:sz="0" w:space="0" w:color="auto"/>
            <w:bottom w:val="none" w:sz="0" w:space="0" w:color="auto"/>
            <w:right w:val="none" w:sz="0" w:space="0" w:color="auto"/>
          </w:divBdr>
        </w:div>
        <w:div w:id="707069741">
          <w:marLeft w:val="0"/>
          <w:marRight w:val="0"/>
          <w:marTop w:val="0"/>
          <w:marBottom w:val="0"/>
          <w:divBdr>
            <w:top w:val="none" w:sz="0" w:space="0" w:color="auto"/>
            <w:left w:val="none" w:sz="0" w:space="0" w:color="auto"/>
            <w:bottom w:val="none" w:sz="0" w:space="0" w:color="auto"/>
            <w:right w:val="none" w:sz="0" w:space="0" w:color="auto"/>
          </w:divBdr>
        </w:div>
        <w:div w:id="1699039663">
          <w:marLeft w:val="0"/>
          <w:marRight w:val="0"/>
          <w:marTop w:val="0"/>
          <w:marBottom w:val="0"/>
          <w:divBdr>
            <w:top w:val="none" w:sz="0" w:space="0" w:color="auto"/>
            <w:left w:val="none" w:sz="0" w:space="0" w:color="auto"/>
            <w:bottom w:val="none" w:sz="0" w:space="0" w:color="auto"/>
            <w:right w:val="none" w:sz="0" w:space="0" w:color="auto"/>
          </w:divBdr>
        </w:div>
        <w:div w:id="1652099669">
          <w:marLeft w:val="0"/>
          <w:marRight w:val="0"/>
          <w:marTop w:val="0"/>
          <w:marBottom w:val="0"/>
          <w:divBdr>
            <w:top w:val="none" w:sz="0" w:space="0" w:color="auto"/>
            <w:left w:val="none" w:sz="0" w:space="0" w:color="auto"/>
            <w:bottom w:val="none" w:sz="0" w:space="0" w:color="auto"/>
            <w:right w:val="none" w:sz="0" w:space="0" w:color="auto"/>
          </w:divBdr>
        </w:div>
        <w:div w:id="1996912226">
          <w:marLeft w:val="0"/>
          <w:marRight w:val="0"/>
          <w:marTop w:val="0"/>
          <w:marBottom w:val="0"/>
          <w:divBdr>
            <w:top w:val="none" w:sz="0" w:space="0" w:color="auto"/>
            <w:left w:val="none" w:sz="0" w:space="0" w:color="auto"/>
            <w:bottom w:val="none" w:sz="0" w:space="0" w:color="auto"/>
            <w:right w:val="none" w:sz="0" w:space="0" w:color="auto"/>
          </w:divBdr>
        </w:div>
        <w:div w:id="1252818832">
          <w:marLeft w:val="0"/>
          <w:marRight w:val="0"/>
          <w:marTop w:val="0"/>
          <w:marBottom w:val="0"/>
          <w:divBdr>
            <w:top w:val="none" w:sz="0" w:space="0" w:color="auto"/>
            <w:left w:val="none" w:sz="0" w:space="0" w:color="auto"/>
            <w:bottom w:val="none" w:sz="0" w:space="0" w:color="auto"/>
            <w:right w:val="none" w:sz="0" w:space="0" w:color="auto"/>
          </w:divBdr>
        </w:div>
        <w:div w:id="1844659392">
          <w:marLeft w:val="0"/>
          <w:marRight w:val="0"/>
          <w:marTop w:val="0"/>
          <w:marBottom w:val="0"/>
          <w:divBdr>
            <w:top w:val="none" w:sz="0" w:space="0" w:color="auto"/>
            <w:left w:val="none" w:sz="0" w:space="0" w:color="auto"/>
            <w:bottom w:val="none" w:sz="0" w:space="0" w:color="auto"/>
            <w:right w:val="none" w:sz="0" w:space="0" w:color="auto"/>
          </w:divBdr>
        </w:div>
        <w:div w:id="690575126">
          <w:marLeft w:val="0"/>
          <w:marRight w:val="0"/>
          <w:marTop w:val="0"/>
          <w:marBottom w:val="0"/>
          <w:divBdr>
            <w:top w:val="none" w:sz="0" w:space="0" w:color="auto"/>
            <w:left w:val="none" w:sz="0" w:space="0" w:color="auto"/>
            <w:bottom w:val="none" w:sz="0" w:space="0" w:color="auto"/>
            <w:right w:val="none" w:sz="0" w:space="0" w:color="auto"/>
          </w:divBdr>
        </w:div>
        <w:div w:id="336347285">
          <w:marLeft w:val="0"/>
          <w:marRight w:val="0"/>
          <w:marTop w:val="0"/>
          <w:marBottom w:val="0"/>
          <w:divBdr>
            <w:top w:val="none" w:sz="0" w:space="0" w:color="auto"/>
            <w:left w:val="none" w:sz="0" w:space="0" w:color="auto"/>
            <w:bottom w:val="none" w:sz="0" w:space="0" w:color="auto"/>
            <w:right w:val="none" w:sz="0" w:space="0" w:color="auto"/>
          </w:divBdr>
        </w:div>
        <w:div w:id="983268755">
          <w:marLeft w:val="0"/>
          <w:marRight w:val="0"/>
          <w:marTop w:val="0"/>
          <w:marBottom w:val="0"/>
          <w:divBdr>
            <w:top w:val="none" w:sz="0" w:space="0" w:color="auto"/>
            <w:left w:val="none" w:sz="0" w:space="0" w:color="auto"/>
            <w:bottom w:val="none" w:sz="0" w:space="0" w:color="auto"/>
            <w:right w:val="none" w:sz="0" w:space="0" w:color="auto"/>
          </w:divBdr>
        </w:div>
        <w:div w:id="563493161">
          <w:marLeft w:val="0"/>
          <w:marRight w:val="0"/>
          <w:marTop w:val="0"/>
          <w:marBottom w:val="0"/>
          <w:divBdr>
            <w:top w:val="none" w:sz="0" w:space="0" w:color="auto"/>
            <w:left w:val="none" w:sz="0" w:space="0" w:color="auto"/>
            <w:bottom w:val="none" w:sz="0" w:space="0" w:color="auto"/>
            <w:right w:val="none" w:sz="0" w:space="0" w:color="auto"/>
          </w:divBdr>
        </w:div>
        <w:div w:id="1727879180">
          <w:marLeft w:val="0"/>
          <w:marRight w:val="0"/>
          <w:marTop w:val="0"/>
          <w:marBottom w:val="0"/>
          <w:divBdr>
            <w:top w:val="none" w:sz="0" w:space="0" w:color="auto"/>
            <w:left w:val="none" w:sz="0" w:space="0" w:color="auto"/>
            <w:bottom w:val="none" w:sz="0" w:space="0" w:color="auto"/>
            <w:right w:val="none" w:sz="0" w:space="0" w:color="auto"/>
          </w:divBdr>
        </w:div>
        <w:div w:id="1511142730">
          <w:marLeft w:val="0"/>
          <w:marRight w:val="0"/>
          <w:marTop w:val="0"/>
          <w:marBottom w:val="0"/>
          <w:divBdr>
            <w:top w:val="none" w:sz="0" w:space="0" w:color="auto"/>
            <w:left w:val="none" w:sz="0" w:space="0" w:color="auto"/>
            <w:bottom w:val="none" w:sz="0" w:space="0" w:color="auto"/>
            <w:right w:val="none" w:sz="0" w:space="0" w:color="auto"/>
          </w:divBdr>
        </w:div>
        <w:div w:id="1772160976">
          <w:marLeft w:val="0"/>
          <w:marRight w:val="0"/>
          <w:marTop w:val="0"/>
          <w:marBottom w:val="0"/>
          <w:divBdr>
            <w:top w:val="none" w:sz="0" w:space="0" w:color="auto"/>
            <w:left w:val="none" w:sz="0" w:space="0" w:color="auto"/>
            <w:bottom w:val="none" w:sz="0" w:space="0" w:color="auto"/>
            <w:right w:val="none" w:sz="0" w:space="0" w:color="auto"/>
          </w:divBdr>
        </w:div>
        <w:div w:id="1396051650">
          <w:marLeft w:val="0"/>
          <w:marRight w:val="0"/>
          <w:marTop w:val="0"/>
          <w:marBottom w:val="0"/>
          <w:divBdr>
            <w:top w:val="none" w:sz="0" w:space="0" w:color="auto"/>
            <w:left w:val="none" w:sz="0" w:space="0" w:color="auto"/>
            <w:bottom w:val="none" w:sz="0" w:space="0" w:color="auto"/>
            <w:right w:val="none" w:sz="0" w:space="0" w:color="auto"/>
          </w:divBdr>
        </w:div>
        <w:div w:id="1079667470">
          <w:marLeft w:val="0"/>
          <w:marRight w:val="0"/>
          <w:marTop w:val="0"/>
          <w:marBottom w:val="0"/>
          <w:divBdr>
            <w:top w:val="none" w:sz="0" w:space="0" w:color="auto"/>
            <w:left w:val="none" w:sz="0" w:space="0" w:color="auto"/>
            <w:bottom w:val="none" w:sz="0" w:space="0" w:color="auto"/>
            <w:right w:val="none" w:sz="0" w:space="0" w:color="auto"/>
          </w:divBdr>
        </w:div>
        <w:div w:id="548421077">
          <w:marLeft w:val="0"/>
          <w:marRight w:val="0"/>
          <w:marTop w:val="0"/>
          <w:marBottom w:val="0"/>
          <w:divBdr>
            <w:top w:val="none" w:sz="0" w:space="0" w:color="auto"/>
            <w:left w:val="none" w:sz="0" w:space="0" w:color="auto"/>
            <w:bottom w:val="none" w:sz="0" w:space="0" w:color="auto"/>
            <w:right w:val="none" w:sz="0" w:space="0" w:color="auto"/>
          </w:divBdr>
        </w:div>
        <w:div w:id="598149433">
          <w:marLeft w:val="0"/>
          <w:marRight w:val="0"/>
          <w:marTop w:val="0"/>
          <w:marBottom w:val="0"/>
          <w:divBdr>
            <w:top w:val="none" w:sz="0" w:space="0" w:color="auto"/>
            <w:left w:val="none" w:sz="0" w:space="0" w:color="auto"/>
            <w:bottom w:val="none" w:sz="0" w:space="0" w:color="auto"/>
            <w:right w:val="none" w:sz="0" w:space="0" w:color="auto"/>
          </w:divBdr>
        </w:div>
        <w:div w:id="1746957215">
          <w:marLeft w:val="0"/>
          <w:marRight w:val="0"/>
          <w:marTop w:val="0"/>
          <w:marBottom w:val="0"/>
          <w:divBdr>
            <w:top w:val="none" w:sz="0" w:space="0" w:color="auto"/>
            <w:left w:val="none" w:sz="0" w:space="0" w:color="auto"/>
            <w:bottom w:val="none" w:sz="0" w:space="0" w:color="auto"/>
            <w:right w:val="none" w:sz="0" w:space="0" w:color="auto"/>
          </w:divBdr>
        </w:div>
        <w:div w:id="1035886869">
          <w:marLeft w:val="0"/>
          <w:marRight w:val="0"/>
          <w:marTop w:val="0"/>
          <w:marBottom w:val="0"/>
          <w:divBdr>
            <w:top w:val="none" w:sz="0" w:space="0" w:color="auto"/>
            <w:left w:val="none" w:sz="0" w:space="0" w:color="auto"/>
            <w:bottom w:val="none" w:sz="0" w:space="0" w:color="auto"/>
            <w:right w:val="none" w:sz="0" w:space="0" w:color="auto"/>
          </w:divBdr>
        </w:div>
        <w:div w:id="184950386">
          <w:marLeft w:val="0"/>
          <w:marRight w:val="0"/>
          <w:marTop w:val="0"/>
          <w:marBottom w:val="0"/>
          <w:divBdr>
            <w:top w:val="none" w:sz="0" w:space="0" w:color="auto"/>
            <w:left w:val="none" w:sz="0" w:space="0" w:color="auto"/>
            <w:bottom w:val="none" w:sz="0" w:space="0" w:color="auto"/>
            <w:right w:val="none" w:sz="0" w:space="0" w:color="auto"/>
          </w:divBdr>
        </w:div>
        <w:div w:id="298657495">
          <w:marLeft w:val="0"/>
          <w:marRight w:val="0"/>
          <w:marTop w:val="0"/>
          <w:marBottom w:val="0"/>
          <w:divBdr>
            <w:top w:val="none" w:sz="0" w:space="0" w:color="auto"/>
            <w:left w:val="none" w:sz="0" w:space="0" w:color="auto"/>
            <w:bottom w:val="none" w:sz="0" w:space="0" w:color="auto"/>
            <w:right w:val="none" w:sz="0" w:space="0" w:color="auto"/>
          </w:divBdr>
        </w:div>
      </w:divsChild>
    </w:div>
    <w:div w:id="650448152">
      <w:bodyDiv w:val="1"/>
      <w:marLeft w:val="0"/>
      <w:marRight w:val="0"/>
      <w:marTop w:val="0"/>
      <w:marBottom w:val="0"/>
      <w:divBdr>
        <w:top w:val="none" w:sz="0" w:space="0" w:color="auto"/>
        <w:left w:val="none" w:sz="0" w:space="0" w:color="auto"/>
        <w:bottom w:val="none" w:sz="0" w:space="0" w:color="auto"/>
        <w:right w:val="none" w:sz="0" w:space="0" w:color="auto"/>
      </w:divBdr>
    </w:div>
    <w:div w:id="1118836007">
      <w:bodyDiv w:val="1"/>
      <w:marLeft w:val="0"/>
      <w:marRight w:val="0"/>
      <w:marTop w:val="0"/>
      <w:marBottom w:val="0"/>
      <w:divBdr>
        <w:top w:val="none" w:sz="0" w:space="0" w:color="auto"/>
        <w:left w:val="none" w:sz="0" w:space="0" w:color="auto"/>
        <w:bottom w:val="none" w:sz="0" w:space="0" w:color="auto"/>
        <w:right w:val="none" w:sz="0" w:space="0" w:color="auto"/>
      </w:divBdr>
    </w:div>
    <w:div w:id="1139346887">
      <w:bodyDiv w:val="1"/>
      <w:marLeft w:val="0"/>
      <w:marRight w:val="0"/>
      <w:marTop w:val="0"/>
      <w:marBottom w:val="0"/>
      <w:divBdr>
        <w:top w:val="none" w:sz="0" w:space="0" w:color="auto"/>
        <w:left w:val="none" w:sz="0" w:space="0" w:color="auto"/>
        <w:bottom w:val="none" w:sz="0" w:space="0" w:color="auto"/>
        <w:right w:val="none" w:sz="0" w:space="0" w:color="auto"/>
      </w:divBdr>
    </w:div>
    <w:div w:id="1593467575">
      <w:bodyDiv w:val="1"/>
      <w:marLeft w:val="0"/>
      <w:marRight w:val="0"/>
      <w:marTop w:val="0"/>
      <w:marBottom w:val="0"/>
      <w:divBdr>
        <w:top w:val="none" w:sz="0" w:space="0" w:color="auto"/>
        <w:left w:val="none" w:sz="0" w:space="0" w:color="auto"/>
        <w:bottom w:val="none" w:sz="0" w:space="0" w:color="auto"/>
        <w:right w:val="none" w:sz="0" w:space="0" w:color="auto"/>
      </w:divBdr>
    </w:div>
    <w:div w:id="1644694773">
      <w:bodyDiv w:val="1"/>
      <w:marLeft w:val="0"/>
      <w:marRight w:val="0"/>
      <w:marTop w:val="0"/>
      <w:marBottom w:val="0"/>
      <w:divBdr>
        <w:top w:val="none" w:sz="0" w:space="0" w:color="auto"/>
        <w:left w:val="none" w:sz="0" w:space="0" w:color="auto"/>
        <w:bottom w:val="none" w:sz="0" w:space="0" w:color="auto"/>
        <w:right w:val="none" w:sz="0" w:space="0" w:color="auto"/>
      </w:divBdr>
      <w:divsChild>
        <w:div w:id="1637103356">
          <w:marLeft w:val="0"/>
          <w:marRight w:val="0"/>
          <w:marTop w:val="0"/>
          <w:marBottom w:val="0"/>
          <w:divBdr>
            <w:top w:val="none" w:sz="0" w:space="0" w:color="auto"/>
            <w:left w:val="none" w:sz="0" w:space="0" w:color="auto"/>
            <w:bottom w:val="none" w:sz="0" w:space="0" w:color="auto"/>
            <w:right w:val="none" w:sz="0" w:space="0" w:color="auto"/>
          </w:divBdr>
        </w:div>
        <w:div w:id="1848861179">
          <w:marLeft w:val="0"/>
          <w:marRight w:val="0"/>
          <w:marTop w:val="0"/>
          <w:marBottom w:val="0"/>
          <w:divBdr>
            <w:top w:val="none" w:sz="0" w:space="0" w:color="auto"/>
            <w:left w:val="none" w:sz="0" w:space="0" w:color="auto"/>
            <w:bottom w:val="none" w:sz="0" w:space="0" w:color="auto"/>
            <w:right w:val="none" w:sz="0" w:space="0" w:color="auto"/>
          </w:divBdr>
        </w:div>
        <w:div w:id="2133400973">
          <w:marLeft w:val="0"/>
          <w:marRight w:val="0"/>
          <w:marTop w:val="0"/>
          <w:marBottom w:val="0"/>
          <w:divBdr>
            <w:top w:val="none" w:sz="0" w:space="0" w:color="auto"/>
            <w:left w:val="none" w:sz="0" w:space="0" w:color="auto"/>
            <w:bottom w:val="none" w:sz="0" w:space="0" w:color="auto"/>
            <w:right w:val="none" w:sz="0" w:space="0" w:color="auto"/>
          </w:divBdr>
        </w:div>
        <w:div w:id="822434150">
          <w:marLeft w:val="0"/>
          <w:marRight w:val="0"/>
          <w:marTop w:val="0"/>
          <w:marBottom w:val="0"/>
          <w:divBdr>
            <w:top w:val="none" w:sz="0" w:space="0" w:color="auto"/>
            <w:left w:val="none" w:sz="0" w:space="0" w:color="auto"/>
            <w:bottom w:val="none" w:sz="0" w:space="0" w:color="auto"/>
            <w:right w:val="none" w:sz="0" w:space="0" w:color="auto"/>
          </w:divBdr>
        </w:div>
        <w:div w:id="138926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gentil@teamfluence.eu" TargetMode="External"/><Relationship Id="rId12" Type="http://schemas.openxmlformats.org/officeDocument/2006/relationships/hyperlink" Target="http://worldline.com/en-us/home.html"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E6AFF2-852F-1942-8B89-F247B364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4127</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Atos Worldline</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Kouchak Anahita</dc:creator>
  <cp:lastModifiedBy>Anne-Sophie Gentil</cp:lastModifiedBy>
  <cp:revision>3</cp:revision>
  <dcterms:created xsi:type="dcterms:W3CDTF">2017-12-12T19:25:00Z</dcterms:created>
  <dcterms:modified xsi:type="dcterms:W3CDTF">2017-12-12T21:16:00Z</dcterms:modified>
</cp:coreProperties>
</file>